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61" w:rsidRDefault="000A55F2" w:rsidP="00051F3A">
      <w:pPr>
        <w:spacing w:after="0" w:line="240" w:lineRule="auto"/>
        <w:jc w:val="center"/>
      </w:pPr>
      <w:r>
        <w:t>Assessment Day 2023 Agenda</w:t>
      </w:r>
    </w:p>
    <w:p w:rsidR="00051F3A" w:rsidRPr="00051F3A" w:rsidRDefault="00051F3A" w:rsidP="00051F3A">
      <w:pPr>
        <w:spacing w:after="0" w:line="240" w:lineRule="auto"/>
        <w:jc w:val="center"/>
        <w:rPr>
          <w:i/>
          <w:sz w:val="20"/>
          <w:szCs w:val="20"/>
        </w:rPr>
      </w:pPr>
      <w:r w:rsidRPr="00051F3A">
        <w:rPr>
          <w:i/>
          <w:sz w:val="20"/>
          <w:szCs w:val="20"/>
        </w:rPr>
        <w:t>All events will be held in UC 275</w:t>
      </w:r>
    </w:p>
    <w:p w:rsidR="00051F3A" w:rsidRDefault="00051F3A" w:rsidP="00051F3A">
      <w:pPr>
        <w:spacing w:after="0" w:line="240" w:lineRule="auto"/>
        <w:jc w:val="center"/>
        <w:rPr>
          <w:b/>
          <w:u w:val="single"/>
        </w:rPr>
      </w:pPr>
    </w:p>
    <w:p w:rsidR="000A55F2" w:rsidRDefault="00C629BE">
      <w:r>
        <w:t>8:</w:t>
      </w:r>
      <w:r w:rsidR="00AB0CAE">
        <w:t>30</w:t>
      </w:r>
      <w:r>
        <w:t xml:space="preserve"> – 10:00</w:t>
      </w:r>
      <w:r>
        <w:tab/>
      </w:r>
      <w:r>
        <w:tab/>
      </w:r>
      <w:r w:rsidR="00AB0CAE" w:rsidRPr="00051F3A">
        <w:rPr>
          <w:b/>
          <w:u w:val="single"/>
        </w:rPr>
        <w:t>Welcome from Provost</w:t>
      </w:r>
      <w:r w:rsidRPr="00051F3A">
        <w:rPr>
          <w:b/>
          <w:u w:val="single"/>
        </w:rPr>
        <w:t xml:space="preserve"> </w:t>
      </w:r>
      <w:r w:rsidR="00AB0CAE" w:rsidRPr="00051F3A">
        <w:rPr>
          <w:b/>
          <w:u w:val="single"/>
        </w:rPr>
        <w:t>&amp; Breakfast</w:t>
      </w:r>
      <w:r w:rsidR="006122C6">
        <w:t xml:space="preserve">, </w:t>
      </w:r>
      <w:r w:rsidR="006122C6" w:rsidRPr="006122C6">
        <w:rPr>
          <w:i/>
          <w:u w:val="single"/>
        </w:rPr>
        <w:t>registration required</w:t>
      </w:r>
    </w:p>
    <w:p w:rsidR="00C629BE" w:rsidRDefault="00C629BE">
      <w:r>
        <w:tab/>
      </w:r>
      <w:r>
        <w:tab/>
      </w:r>
      <w:r>
        <w:tab/>
      </w:r>
      <w:r w:rsidR="00A00EFE">
        <w:t xml:space="preserve">Followed by: </w:t>
      </w:r>
      <w:r w:rsidRPr="00051F3A">
        <w:rPr>
          <w:b/>
          <w:u w:val="single"/>
        </w:rPr>
        <w:t xml:space="preserve">Who, </w:t>
      </w:r>
      <w:r w:rsidR="00AB0CAE" w:rsidRPr="00051F3A">
        <w:rPr>
          <w:b/>
          <w:u w:val="single"/>
        </w:rPr>
        <w:t>What, When, and Why of Institutional Research and Planning</w:t>
      </w:r>
    </w:p>
    <w:p w:rsidR="00051F3A" w:rsidRDefault="00051F3A" w:rsidP="00051F3A">
      <w:pPr>
        <w:ind w:left="2160"/>
      </w:pPr>
      <w:r>
        <w:t xml:space="preserve">Workshop Description: </w:t>
      </w:r>
      <w:r>
        <w:t>Data are everywhere at UW–Whitewater and access to this data is critical in engaging campus stakeholders in data-informed decision making at all levels. In this session, you will meet the IRP team and learn about how data is reported, get to know the data products IRP provides to campus, and how you can use them in your own research and reporting.</w:t>
      </w:r>
    </w:p>
    <w:p w:rsidR="00AB0CAE" w:rsidRPr="00051F3A" w:rsidRDefault="00AB0CAE">
      <w:pPr>
        <w:rPr>
          <w:b/>
          <w:u w:val="single"/>
        </w:rPr>
      </w:pPr>
      <w:r>
        <w:t>10:30-12:00</w:t>
      </w:r>
      <w:r>
        <w:tab/>
      </w:r>
      <w:r>
        <w:tab/>
      </w:r>
      <w:r w:rsidRPr="00051F3A">
        <w:rPr>
          <w:b/>
          <w:u w:val="single"/>
        </w:rPr>
        <w:t>Ripe for the Picking: Tips on Utilizing Available Student Survey Data</w:t>
      </w:r>
    </w:p>
    <w:p w:rsidR="00051F3A" w:rsidRDefault="00051F3A" w:rsidP="00051F3A">
      <w:pPr>
        <w:ind w:left="2160"/>
      </w:pPr>
      <w:r>
        <w:t>Workshop Description:</w:t>
      </w:r>
      <w:r>
        <w:t xml:space="preserve"> </w:t>
      </w:r>
      <w:r>
        <w:t>Over the past ten years, longitudinal data on our undergraduate students has been collected and aggregated using several survey instruments, including:</w:t>
      </w:r>
    </w:p>
    <w:p w:rsidR="00051F3A" w:rsidRDefault="00051F3A" w:rsidP="00051F3A">
      <w:pPr>
        <w:pStyle w:val="ListParagraph"/>
        <w:numPr>
          <w:ilvl w:val="0"/>
          <w:numId w:val="1"/>
        </w:numPr>
      </w:pPr>
      <w:r>
        <w:t xml:space="preserve">the annual Student Outcomes Assessment Survey (SOAS) sent to graduating seniors </w:t>
      </w:r>
    </w:p>
    <w:p w:rsidR="00051F3A" w:rsidRDefault="00051F3A" w:rsidP="00051F3A">
      <w:pPr>
        <w:pStyle w:val="ListParagraph"/>
        <w:numPr>
          <w:ilvl w:val="0"/>
          <w:numId w:val="1"/>
        </w:numPr>
      </w:pPr>
      <w:r>
        <w:t>the triannual National Survey of Student Engagement (NSSE) send to freshman and senior undergraduates</w:t>
      </w:r>
    </w:p>
    <w:p w:rsidR="00051F3A" w:rsidRDefault="00051F3A" w:rsidP="00051F3A">
      <w:pPr>
        <w:pStyle w:val="ListParagraph"/>
        <w:numPr>
          <w:ilvl w:val="0"/>
          <w:numId w:val="1"/>
        </w:numPr>
      </w:pPr>
      <w:r>
        <w:t>its companion survey, the Faculty Survey of Student Engagement (FSSE) send to UW-W faculty who teach undergraduate students</w:t>
      </w:r>
    </w:p>
    <w:p w:rsidR="00051F3A" w:rsidRDefault="00051F3A" w:rsidP="00051F3A">
      <w:pPr>
        <w:pStyle w:val="ListParagraph"/>
        <w:numPr>
          <w:ilvl w:val="0"/>
          <w:numId w:val="1"/>
        </w:numPr>
      </w:pPr>
      <w:r>
        <w:t>the annual First Destination Survey, which is sent to UW-W students who have completed an undergraduate degree six months after graduation</w:t>
      </w:r>
    </w:p>
    <w:p w:rsidR="00051F3A" w:rsidRDefault="00051F3A" w:rsidP="00051F3A">
      <w:pPr>
        <w:ind w:left="2160"/>
      </w:pPr>
      <w:r>
        <w:t>All of these surveys contain information that your program, department and college can use to improve student outcomes. In this workshop, we will discuss the types of survey data that is already routinely collected on our campus. Most importantly, we will demonstrate where this data is housed and how to access the data that is most relevant to you. This workshop will be helpful to anyone who is interested in avoiding unnecessary additional student surveying, as well as those who seek additional data to support program innovation.</w:t>
      </w:r>
    </w:p>
    <w:p w:rsidR="00AB0CAE" w:rsidRPr="00051F3A" w:rsidRDefault="00AB0CAE" w:rsidP="00AB0CAE">
      <w:pPr>
        <w:jc w:val="center"/>
        <w:rPr>
          <w:b/>
        </w:rPr>
      </w:pPr>
      <w:r w:rsidRPr="00051F3A">
        <w:rPr>
          <w:b/>
        </w:rPr>
        <w:t>BREAK FOR LUNCH</w:t>
      </w:r>
    </w:p>
    <w:p w:rsidR="00AB0CAE" w:rsidRDefault="00AB0CAE" w:rsidP="00AB0CAE">
      <w:r>
        <w:t>1:00 – 2:30</w:t>
      </w:r>
      <w:r>
        <w:tab/>
      </w:r>
      <w:r>
        <w:tab/>
      </w:r>
      <w:r w:rsidRPr="00051F3A">
        <w:rPr>
          <w:b/>
          <w:u w:val="single"/>
        </w:rPr>
        <w:t>Using Program Data for Continuous Improvement</w:t>
      </w:r>
    </w:p>
    <w:p w:rsidR="00051F3A" w:rsidRDefault="00051F3A" w:rsidP="00051F3A">
      <w:pPr>
        <w:ind w:left="2160"/>
      </w:pPr>
      <w:r>
        <w:t xml:space="preserve">It is critically important for </w:t>
      </w:r>
      <w:r>
        <w:t xml:space="preserve">academic </w:t>
      </w:r>
      <w:r>
        <w:t>programs to evaluate students’ learning and growth as they progress through their course</w:t>
      </w:r>
      <w:r>
        <w:t>s</w:t>
      </w:r>
      <w:r>
        <w:t xml:space="preserve"> of study. This information can guide necessary curricular and programmatic changes. In addition, support the need for additional faculty and student support services.  </w:t>
      </w:r>
    </w:p>
    <w:p w:rsidR="00051F3A" w:rsidRDefault="00051F3A" w:rsidP="00051F3A">
      <w:pPr>
        <w:ind w:left="2160"/>
      </w:pPr>
      <w:r>
        <w:t>This process of evaluation is called Audit and Review, and there are a number of available data sources to help programs through this evaluation. In this workshop, we will share the available data sources, how to access the information, and then use it to monitor and/or report on student learning. Participants will also learn program management techniques conducive to supporting student learning evaluation.</w:t>
      </w:r>
    </w:p>
    <w:p w:rsidR="00AB0CAE" w:rsidRPr="00051F3A" w:rsidRDefault="00AB0CAE" w:rsidP="00AB0CAE">
      <w:pPr>
        <w:rPr>
          <w:b/>
          <w:u w:val="single"/>
        </w:rPr>
      </w:pPr>
      <w:r>
        <w:t>3:00 - 4:30</w:t>
      </w:r>
      <w:r>
        <w:tab/>
      </w:r>
      <w:r>
        <w:tab/>
      </w:r>
      <w:r w:rsidRPr="00051F3A">
        <w:rPr>
          <w:b/>
          <w:u w:val="single"/>
        </w:rPr>
        <w:t>Co-Curricular Assessment</w:t>
      </w:r>
    </w:p>
    <w:p w:rsidR="00051F3A" w:rsidRDefault="00051F3A" w:rsidP="00051F3A">
      <w:pPr>
        <w:ind w:left="2160"/>
      </w:pPr>
      <w:r>
        <w:t xml:space="preserve">UWW is committed to providing students with exemplar educational experiences in all academic and co-curricular programs. Co-curricular programs are those that </w:t>
      </w:r>
      <w:r>
        <w:t>complement</w:t>
      </w:r>
      <w:r>
        <w:t xml:space="preserve"> the formal curriculum while allowing for professional growth and learning outside the college classroom. This session will discuss ways co-curricular programs can articulate student learning, participate in- and share results of- program review. </w:t>
      </w:r>
      <w:bookmarkStart w:id="0" w:name="_GoBack"/>
      <w:bookmarkEnd w:id="0"/>
    </w:p>
    <w:sectPr w:rsidR="00051F3A" w:rsidSect="00051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77CF6"/>
    <w:multiLevelType w:val="hybridMultilevel"/>
    <w:tmpl w:val="922C08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F2"/>
    <w:rsid w:val="00051F3A"/>
    <w:rsid w:val="000A55F2"/>
    <w:rsid w:val="002E66D8"/>
    <w:rsid w:val="005F5861"/>
    <w:rsid w:val="006122C6"/>
    <w:rsid w:val="00A00EFE"/>
    <w:rsid w:val="00AB0CAE"/>
    <w:rsid w:val="00C629BE"/>
    <w:rsid w:val="00DD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EDD4"/>
  <w15:chartTrackingRefBased/>
  <w15:docId w15:val="{6282B07D-D11F-4D64-BB23-137396CD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Katy J</dc:creator>
  <cp:keywords/>
  <dc:description/>
  <cp:lastModifiedBy>Casey, Katy J</cp:lastModifiedBy>
  <cp:revision>4</cp:revision>
  <dcterms:created xsi:type="dcterms:W3CDTF">2022-10-31T18:18:00Z</dcterms:created>
  <dcterms:modified xsi:type="dcterms:W3CDTF">2022-12-08T17:45:00Z</dcterms:modified>
</cp:coreProperties>
</file>