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30F" w14:textId="14CF2F13" w:rsidR="00F95B80" w:rsidRPr="00F20BCC" w:rsidRDefault="00C3162D" w:rsidP="00C3162D">
      <w:pPr>
        <w:spacing w:after="0" w:line="240" w:lineRule="auto"/>
        <w:ind w:left="-540" w:firstLine="540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Minutes</w:t>
      </w:r>
    </w:p>
    <w:p w14:paraId="418BC03E" w14:textId="609B2C17" w:rsidR="00F95B80" w:rsidRPr="00F20BCC" w:rsidRDefault="009918DC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>University Curriculum Committee Meeting</w:t>
      </w:r>
    </w:p>
    <w:p w14:paraId="550599E4" w14:textId="52F7EDF1" w:rsidR="004165AF" w:rsidRPr="00F20BCC" w:rsidRDefault="00AB0299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April </w:t>
      </w:r>
      <w:r w:rsidR="009544C7">
        <w:rPr>
          <w:rFonts w:ascii="Aptos Display" w:eastAsia="Times New Roman" w:hAnsi="Aptos Display" w:cs="Times New Roman"/>
          <w:b/>
        </w:rPr>
        <w:t>18</w:t>
      </w:r>
      <w:r w:rsidR="0092207B" w:rsidRPr="00F20BCC">
        <w:rPr>
          <w:rFonts w:ascii="Aptos Display" w:eastAsia="Times New Roman" w:hAnsi="Aptos Display" w:cs="Times New Roman"/>
          <w:b/>
        </w:rPr>
        <w:t>,</w:t>
      </w:r>
      <w:r w:rsidR="009918DC" w:rsidRPr="00F20BCC">
        <w:rPr>
          <w:rFonts w:ascii="Aptos Display" w:eastAsia="Times New Roman" w:hAnsi="Aptos Display" w:cs="Times New Roman"/>
          <w:b/>
        </w:rPr>
        <w:t xml:space="preserve"> 20</w:t>
      </w:r>
      <w:r w:rsidR="00AB3B7B" w:rsidRPr="00F20BCC">
        <w:rPr>
          <w:rFonts w:ascii="Aptos Display" w:eastAsia="Times New Roman" w:hAnsi="Aptos Display" w:cs="Times New Roman"/>
          <w:b/>
        </w:rPr>
        <w:t>2</w:t>
      </w:r>
      <w:r w:rsidR="00B30B6D">
        <w:rPr>
          <w:rFonts w:ascii="Aptos Display" w:eastAsia="Times New Roman" w:hAnsi="Aptos Display" w:cs="Times New Roman"/>
          <w:b/>
        </w:rPr>
        <w:t>5</w:t>
      </w:r>
    </w:p>
    <w:p w14:paraId="13B98EFE" w14:textId="0BCB129C" w:rsidR="00F95B80" w:rsidRPr="00F20BCC" w:rsidRDefault="00C16C18" w:rsidP="00634307">
      <w:pPr>
        <w:spacing w:line="240" w:lineRule="auto"/>
        <w:ind w:left="1440" w:firstLine="306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</w:t>
      </w:r>
      <w:r w:rsidR="009918DC" w:rsidRPr="00F20BCC">
        <w:rPr>
          <w:rFonts w:ascii="Aptos Display" w:eastAsia="Times New Roman" w:hAnsi="Aptos Display" w:cs="Times New Roman"/>
          <w:b/>
        </w:rPr>
        <w:t xml:space="preserve">2:15 p.m. </w:t>
      </w:r>
      <w:r>
        <w:rPr>
          <w:rFonts w:ascii="Aptos Display" w:eastAsia="Times New Roman" w:hAnsi="Aptos Display" w:cs="Times New Roman"/>
          <w:b/>
        </w:rPr>
        <w:tab/>
      </w:r>
      <w:r w:rsidR="009918DC" w:rsidRPr="00F20BCC">
        <w:rPr>
          <w:rFonts w:ascii="Aptos Display" w:eastAsia="Times New Roman" w:hAnsi="Aptos Display" w:cs="Times New Roman"/>
          <w:b/>
          <w:u w:val="single"/>
        </w:rPr>
        <w:br/>
      </w:r>
      <w:r w:rsidR="00D51971" w:rsidRPr="00D51971">
        <w:rPr>
          <w:rFonts w:ascii="Aptos Display" w:hAnsi="Aptos Display"/>
          <w:b/>
          <w:bCs/>
          <w:color w:val="000000"/>
        </w:rPr>
        <w:t xml:space="preserve">Meeting number (access code): </w:t>
      </w:r>
      <w:r w:rsidR="00634307" w:rsidRPr="00634307">
        <w:rPr>
          <w:rFonts w:ascii="Aptos Display" w:hAnsi="Aptos Display"/>
          <w:b/>
          <w:bCs/>
          <w:color w:val="000000"/>
        </w:rPr>
        <w:t>2632 704 2827</w:t>
      </w:r>
      <w:r w:rsidR="00634307">
        <w:rPr>
          <w:rFonts w:ascii="Aptos Display" w:hAnsi="Aptos Display"/>
          <w:b/>
          <w:bCs/>
          <w:color w:val="000000"/>
        </w:rPr>
        <w:t xml:space="preserve">  </w:t>
      </w:r>
      <w:r w:rsidR="00634307" w:rsidRPr="00634307">
        <w:rPr>
          <w:rFonts w:ascii="Aptos Display" w:hAnsi="Aptos Display"/>
          <w:b/>
          <w:bCs/>
          <w:color w:val="000000"/>
        </w:rPr>
        <w:t>Meeting password: McjVXByd884</w:t>
      </w:r>
    </w:p>
    <w:p w14:paraId="1DF34660" w14:textId="12162C61" w:rsidR="00C3162D" w:rsidRPr="00C3162D" w:rsidRDefault="00C3162D" w:rsidP="00C31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color w:val="000000"/>
        </w:rPr>
      </w:pPr>
      <w:r>
        <w:rPr>
          <w:rFonts w:ascii="Aptos Display" w:eastAsia="Times New Roman" w:hAnsi="Aptos Display" w:cs="Times New Roman"/>
          <w:color w:val="000000"/>
        </w:rPr>
        <w:t>Bill Miller, Eric Appleton, Rachel Wood</w:t>
      </w:r>
      <w:r w:rsidR="003E7769">
        <w:rPr>
          <w:rFonts w:ascii="Aptos Display" w:eastAsia="Times New Roman" w:hAnsi="Aptos Display" w:cs="Times New Roman"/>
          <w:color w:val="000000"/>
        </w:rPr>
        <w:t xml:space="preserve">, </w:t>
      </w:r>
      <w:r>
        <w:rPr>
          <w:rFonts w:ascii="Aptos Display" w:eastAsia="Times New Roman" w:hAnsi="Aptos Display" w:cs="Times New Roman"/>
          <w:color w:val="000000"/>
        </w:rPr>
        <w:t>Yunsun Huh, Amir Fard Bahreini, Michael Hammer, Jennifer Petersen, Rowand Robinson, Ted Gimbel, Wesley Hough, Donald Jellerson, Kerri Wrinn, George Jones, K</w:t>
      </w:r>
      <w:r w:rsidR="003E7769">
        <w:rPr>
          <w:rFonts w:ascii="Aptos Display" w:eastAsia="Times New Roman" w:hAnsi="Aptos Display" w:cs="Times New Roman"/>
          <w:color w:val="000000"/>
        </w:rPr>
        <w:t>r</w:t>
      </w:r>
      <w:r>
        <w:rPr>
          <w:rFonts w:ascii="Aptos Display" w:eastAsia="Times New Roman" w:hAnsi="Aptos Display" w:cs="Times New Roman"/>
          <w:color w:val="000000"/>
        </w:rPr>
        <w:t>istin Plessel, Kari Pahl, Andrea Ednie, Susan Johnson, Kim Kostka, Jeff Zimmerman, Paul Waelchli, Heather Chermak, Tamela Rocke, Tatiana Fadeeva, Cooper Vittetoe for Marissa Greuel Hainstock</w:t>
      </w:r>
      <w:r w:rsidR="003E7769">
        <w:rPr>
          <w:rFonts w:ascii="Aptos Display" w:eastAsia="Times New Roman" w:hAnsi="Aptos Display" w:cs="Times New Roman"/>
          <w:color w:val="000000"/>
        </w:rPr>
        <w:t xml:space="preserve">. </w:t>
      </w:r>
      <w:r>
        <w:rPr>
          <w:rFonts w:ascii="Aptos Display" w:eastAsia="Times New Roman" w:hAnsi="Aptos Display" w:cs="Times New Roman"/>
          <w:color w:val="000000"/>
        </w:rPr>
        <w:t xml:space="preserve"> </w:t>
      </w:r>
    </w:p>
    <w:p w14:paraId="22E54EC8" w14:textId="77777777" w:rsidR="00C3162D" w:rsidRPr="00F20BCC" w:rsidRDefault="00C316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6F5C8E5E" w:rsidR="006F3411" w:rsidRDefault="00D73DBE" w:rsidP="00F322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I.</w:t>
      </w:r>
      <w:r>
        <w:rPr>
          <w:rFonts w:ascii="Aptos Display" w:eastAsia="Times New Roman" w:hAnsi="Aptos Display" w:cs="Times New Roman"/>
          <w:b/>
        </w:rPr>
        <w:tab/>
      </w:r>
      <w:r w:rsidR="006F3411" w:rsidRPr="00F20BCC">
        <w:rPr>
          <w:rFonts w:ascii="Aptos Display" w:eastAsia="Times New Roman" w:hAnsi="Aptos Display" w:cs="Times New Roman"/>
          <w:b/>
        </w:rPr>
        <w:t xml:space="preserve">Approval of Minutes </w:t>
      </w:r>
      <w:r w:rsidR="006F3411" w:rsidRPr="00E079EC">
        <w:rPr>
          <w:rFonts w:ascii="Aptos Display" w:eastAsia="Times New Roman" w:hAnsi="Aptos Display" w:cs="Times New Roman"/>
          <w:bCs/>
        </w:rPr>
        <w:t>from the</w:t>
      </w:r>
      <w:r w:rsidR="00E84CD0" w:rsidRPr="00F20BCC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03385D" w:rsidRPr="00F81010">
          <w:rPr>
            <w:rStyle w:val="Hyperlink"/>
            <w:rFonts w:ascii="Aptos Display" w:eastAsia="Times New Roman" w:hAnsi="Aptos Display" w:cs="Times New Roman"/>
            <w:bCs/>
          </w:rPr>
          <w:t>April 4 meeting</w:t>
        </w:r>
      </w:hyperlink>
      <w:r w:rsidR="0003385D">
        <w:rPr>
          <w:rFonts w:ascii="Aptos Display" w:eastAsia="Times New Roman" w:hAnsi="Aptos Display" w:cs="Times New Roman"/>
          <w:bCs/>
        </w:rPr>
        <w:t>.</w:t>
      </w:r>
      <w:r w:rsidR="003E7769">
        <w:rPr>
          <w:rFonts w:ascii="Aptos Display" w:eastAsia="Times New Roman" w:hAnsi="Aptos Display" w:cs="Times New Roman"/>
          <w:bCs/>
        </w:rPr>
        <w:t xml:space="preserve"> </w:t>
      </w:r>
      <w:r w:rsidR="00F32275">
        <w:rPr>
          <w:rFonts w:ascii="Aptos Display" w:eastAsia="Times New Roman" w:hAnsi="Aptos Display" w:cs="Times New Roman"/>
          <w:bCs/>
        </w:rPr>
        <w:t xml:space="preserve"> </w:t>
      </w:r>
      <w:r w:rsidR="003E7769">
        <w:rPr>
          <w:rFonts w:ascii="Aptos Display" w:eastAsia="Times New Roman" w:hAnsi="Aptos Display" w:cs="Times New Roman"/>
          <w:bCs/>
        </w:rPr>
        <w:t xml:space="preserve">Appleton </w:t>
      </w:r>
      <w:r w:rsidR="00F32275">
        <w:rPr>
          <w:rFonts w:ascii="Aptos Display" w:eastAsia="Times New Roman" w:hAnsi="Aptos Display" w:cs="Times New Roman"/>
          <w:bCs/>
        </w:rPr>
        <w:t xml:space="preserve">and </w:t>
      </w:r>
      <w:r w:rsidR="003E7769">
        <w:rPr>
          <w:rFonts w:ascii="Aptos Display" w:eastAsia="Times New Roman" w:hAnsi="Aptos Display" w:cs="Times New Roman"/>
          <w:bCs/>
        </w:rPr>
        <w:t>Jellerson</w:t>
      </w:r>
      <w:r w:rsidR="00F32275">
        <w:rPr>
          <w:rFonts w:ascii="Aptos Display" w:eastAsia="Times New Roman" w:hAnsi="Aptos Display" w:cs="Times New Roman"/>
          <w:bCs/>
        </w:rPr>
        <w:t xml:space="preserve"> moved approval of I.; motion passed unanimously</w:t>
      </w:r>
      <w:r w:rsidR="003E7769">
        <w:rPr>
          <w:rFonts w:ascii="Aptos Display" w:eastAsia="Times New Roman" w:hAnsi="Aptos Display" w:cs="Times New Roman"/>
          <w:bCs/>
        </w:rPr>
        <w:t xml:space="preserve">, with one abstention. </w:t>
      </w:r>
    </w:p>
    <w:p w14:paraId="509C0D50" w14:textId="77777777" w:rsidR="00F32275" w:rsidRPr="0003385D" w:rsidRDefault="00F32275" w:rsidP="00F322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</w:p>
    <w:p w14:paraId="0F6F6C95" w14:textId="3883B356" w:rsidR="00D73DBE" w:rsidRP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II. </w:t>
      </w:r>
      <w:r w:rsidRPr="00D73DBE">
        <w:rPr>
          <w:rFonts w:ascii="Aptos" w:eastAsia="Times New Roman" w:hAnsi="Aptos" w:cs="Times New Roman"/>
          <w:b/>
        </w:rPr>
        <w:tab/>
      </w:r>
      <w:r w:rsidR="00676397" w:rsidRPr="00D73DBE">
        <w:rPr>
          <w:rFonts w:ascii="Aptos" w:eastAsia="Times New Roman" w:hAnsi="Aptos" w:cs="Times New Roman"/>
          <w:b/>
        </w:rPr>
        <w:t xml:space="preserve">Curricular </w:t>
      </w:r>
      <w:r w:rsidRPr="00D73DBE">
        <w:rPr>
          <w:rFonts w:ascii="Aptos" w:eastAsia="Times New Roman" w:hAnsi="Aptos" w:cs="Times New Roman"/>
          <w:b/>
        </w:rPr>
        <w:t>Informational Only Item (To Be Received and Recorded)</w:t>
      </w:r>
    </w:p>
    <w:p w14:paraId="40A55B22" w14:textId="70ADA96D" w:rsidR="00D73DBE" w:rsidRDefault="00D73DBE" w:rsidP="00F3227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Special Course approved since the most recent UCC meeting: </w:t>
      </w:r>
      <w:r w:rsidR="003E7769">
        <w:rPr>
          <w:rFonts w:ascii="Aptos" w:eastAsia="Times New Roman" w:hAnsi="Aptos" w:cs="Times New Roman"/>
          <w:bCs/>
        </w:rPr>
        <w:t xml:space="preserve">Robinson </w:t>
      </w:r>
      <w:r w:rsidR="00F32275">
        <w:rPr>
          <w:rFonts w:ascii="Aptos" w:eastAsia="Times New Roman" w:hAnsi="Aptos" w:cs="Times New Roman"/>
          <w:bCs/>
        </w:rPr>
        <w:t xml:space="preserve">and </w:t>
      </w:r>
      <w:r w:rsidR="003E7769">
        <w:rPr>
          <w:rFonts w:ascii="Aptos" w:eastAsia="Times New Roman" w:hAnsi="Aptos" w:cs="Times New Roman"/>
          <w:bCs/>
        </w:rPr>
        <w:t>Jellerson</w:t>
      </w:r>
      <w:r w:rsidR="00F32275">
        <w:rPr>
          <w:rFonts w:ascii="Aptos" w:eastAsia="Times New Roman" w:hAnsi="Aptos" w:cs="Times New Roman"/>
          <w:bCs/>
        </w:rPr>
        <w:t xml:space="preserve"> moved to receive and record II. A.: motion passed unanimously.  </w:t>
      </w:r>
    </w:p>
    <w:p w14:paraId="449B8142" w14:textId="77777777" w:rsidR="00F32275" w:rsidRPr="00D73DBE" w:rsidRDefault="00F32275" w:rsidP="00F322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Aptos" w:eastAsia="Times New Roman" w:hAnsi="Aptos" w:cs="Times New Roman"/>
          <w:b/>
        </w:rPr>
      </w:pPr>
    </w:p>
    <w:tbl>
      <w:tblPr>
        <w:tblW w:w="10747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4590"/>
        <w:gridCol w:w="1890"/>
        <w:gridCol w:w="2007"/>
      </w:tblGrid>
      <w:tr w:rsidR="00D73DBE" w:rsidRPr="00D73DBE" w14:paraId="2FC97020" w14:textId="77777777" w:rsidTr="00D40F6E">
        <w:trPr>
          <w:cantSplit/>
          <w:trHeight w:val="14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FA60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Course No.</w:t>
            </w:r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F23E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Title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054C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Term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071B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Approved</w:t>
            </w:r>
          </w:p>
        </w:tc>
      </w:tr>
      <w:tr w:rsidR="00D73DBE" w:rsidRPr="00D73DBE" w14:paraId="459B5257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42E1" w14:textId="4ED16D99" w:rsidR="00D73DBE" w:rsidRPr="00D40F6E" w:rsidRDefault="0003385D" w:rsidP="00267E3D">
            <w:pPr>
              <w:spacing w:after="0"/>
              <w:rPr>
                <w:rFonts w:ascii="Aptos" w:eastAsia="Times New Roman" w:hAnsi="Aptos" w:cs="Times New Roman"/>
              </w:rPr>
            </w:pPr>
            <w:hyperlink r:id="rId10" w:history="1">
              <w:r w:rsidRPr="00F81010">
                <w:rPr>
                  <w:rStyle w:val="Hyperlink"/>
                  <w:rFonts w:ascii="Aptos" w:eastAsia="Times New Roman" w:hAnsi="Aptos" w:cs="Times New Roman"/>
                </w:rPr>
                <w:t>G</w:t>
              </w:r>
              <w:r w:rsidR="007073BB" w:rsidRPr="00F81010">
                <w:rPr>
                  <w:rStyle w:val="Hyperlink"/>
                  <w:rFonts w:ascii="Aptos" w:eastAsia="Times New Roman" w:hAnsi="Aptos" w:cs="Times New Roman"/>
                </w:rPr>
                <w:t>ERMAN</w:t>
              </w:r>
              <w:r w:rsidRPr="00F81010">
                <w:rPr>
                  <w:rStyle w:val="Hyperlink"/>
                  <w:rFonts w:ascii="Aptos" w:eastAsia="Times New Roman" w:hAnsi="Aptos" w:cs="Times New Roman"/>
                </w:rPr>
                <w:t xml:space="preserve"> 296-A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A7F9" w14:textId="781EA604" w:rsidR="00D73DBE" w:rsidRPr="0003385D" w:rsidRDefault="0003385D" w:rsidP="00267E3D">
            <w:pPr>
              <w:spacing w:after="0"/>
              <w:rPr>
                <w:rFonts w:ascii="Aptos" w:eastAsia="Times New Roman" w:hAnsi="Aptos" w:cs="Times New Roman"/>
              </w:rPr>
            </w:pPr>
            <w:r w:rsidRPr="0003385D">
              <w:rPr>
                <w:rFonts w:ascii="Aptos" w:hAnsi="Aptos"/>
                <w:sz w:val="27"/>
                <w:szCs w:val="27"/>
              </w:rPr>
              <w:t>US GERMAN IMMIGRANT CULTURE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ED6D" w14:textId="507CB76E" w:rsidR="00D73DBE" w:rsidRPr="00D73DBE" w:rsidRDefault="0003385D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2CA3" w14:textId="2F2E4A25" w:rsidR="00D73DBE" w:rsidRPr="00D73DBE" w:rsidRDefault="0003385D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04/09/2025</w:t>
            </w:r>
          </w:p>
        </w:tc>
      </w:tr>
      <w:tr w:rsidR="007073BB" w:rsidRPr="00D73DBE" w14:paraId="2895245C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F04E" w14:textId="59918990" w:rsidR="007073BB" w:rsidRDefault="007073BB" w:rsidP="00267E3D">
            <w:pPr>
              <w:spacing w:after="0"/>
              <w:rPr>
                <w:rFonts w:ascii="Aptos" w:eastAsia="Times New Roman" w:hAnsi="Aptos" w:cs="Times New Roman"/>
              </w:rPr>
            </w:pPr>
            <w:hyperlink r:id="rId11" w:history="1">
              <w:r w:rsidRPr="00F81010">
                <w:rPr>
                  <w:rStyle w:val="Hyperlink"/>
                  <w:rFonts w:ascii="Aptos" w:eastAsia="Times New Roman" w:hAnsi="Aptos" w:cs="Times New Roman"/>
                </w:rPr>
                <w:t>COMM 491-G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9BD5" w14:textId="6DAB2291" w:rsidR="007073BB" w:rsidRPr="0003385D" w:rsidRDefault="007073BB" w:rsidP="00267E3D">
            <w:pPr>
              <w:spacing w:after="0"/>
              <w:rPr>
                <w:rFonts w:ascii="Aptos" w:hAnsi="Aptos"/>
                <w:sz w:val="27"/>
                <w:szCs w:val="27"/>
              </w:rPr>
            </w:pPr>
            <w:r w:rsidRPr="007073BB">
              <w:rPr>
                <w:rFonts w:ascii="Aptos" w:hAnsi="Aptos"/>
                <w:sz w:val="27"/>
                <w:szCs w:val="27"/>
              </w:rPr>
              <w:t>GERMANY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F665" w14:textId="7E5B0DE2" w:rsidR="007073BB" w:rsidRDefault="007073BB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6D7C" w14:textId="0820CC0B" w:rsidR="007073BB" w:rsidRDefault="007073BB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04/09/2025</w:t>
            </w:r>
          </w:p>
        </w:tc>
      </w:tr>
    </w:tbl>
    <w:p w14:paraId="4034C31B" w14:textId="77777777" w:rsidR="000919E9" w:rsidRDefault="000919E9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04C90C49" w14:textId="68C32A71" w:rsidR="00C75F68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73DBE">
        <w:rPr>
          <w:rFonts w:ascii="Aptos Display" w:eastAsia="Times New Roman" w:hAnsi="Aptos Display" w:cs="Times New Roman"/>
          <w:b/>
        </w:rPr>
        <w:t>III.</w:t>
      </w:r>
      <w:r>
        <w:rPr>
          <w:rFonts w:ascii="Aptos Display" w:eastAsia="Times New Roman" w:hAnsi="Aptos Display" w:cs="Times New Roman"/>
          <w:b/>
        </w:rPr>
        <w:t xml:space="preserve"> </w:t>
      </w:r>
      <w:r>
        <w:rPr>
          <w:rFonts w:ascii="Aptos Display" w:eastAsia="Times New Roman" w:hAnsi="Aptos Display" w:cs="Times New Roman"/>
          <w:b/>
        </w:rPr>
        <w:tab/>
      </w:r>
      <w:r w:rsidR="00C75F68">
        <w:rPr>
          <w:rFonts w:ascii="Aptos Display" w:eastAsia="Times New Roman" w:hAnsi="Aptos Display" w:cs="Times New Roman"/>
          <w:b/>
        </w:rPr>
        <w:t>Actions Items</w:t>
      </w:r>
    </w:p>
    <w:p w14:paraId="11DB6068" w14:textId="3A3244E4" w:rsidR="007175A0" w:rsidRDefault="007175A0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A. </w:t>
      </w:r>
      <w:r w:rsidR="00D810C5">
        <w:rPr>
          <w:rFonts w:ascii="Aptos Display" w:eastAsia="Times New Roman" w:hAnsi="Aptos Display" w:cs="Times New Roman"/>
          <w:b/>
        </w:rPr>
        <w:tab/>
      </w:r>
      <w:r w:rsidR="000A1EA6">
        <w:rPr>
          <w:rFonts w:ascii="Aptos Display" w:eastAsia="Times New Roman" w:hAnsi="Aptos Display" w:cs="Times New Roman"/>
          <w:b/>
        </w:rPr>
        <w:t xml:space="preserve">Curricular </w:t>
      </w:r>
      <w:r>
        <w:rPr>
          <w:rFonts w:ascii="Aptos Display" w:eastAsia="Times New Roman" w:hAnsi="Aptos Display" w:cs="Times New Roman"/>
          <w:b/>
        </w:rPr>
        <w:t>Actions from the College of Arts and Communications</w:t>
      </w:r>
    </w:p>
    <w:p w14:paraId="0B52D74C" w14:textId="77777777" w:rsidR="00183786" w:rsidRDefault="007175A0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</w:p>
    <w:p w14:paraId="5723C86B" w14:textId="155A586D" w:rsidR="00307F13" w:rsidRPr="00F32275" w:rsidRDefault="00307F13" w:rsidP="00F3227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F32275">
        <w:rPr>
          <w:rFonts w:ascii="Aptos Display" w:eastAsia="Times New Roman" w:hAnsi="Aptos Display" w:cs="Times New Roman"/>
          <w:b/>
        </w:rPr>
        <w:t>Action from the College of Art and Communication</w:t>
      </w:r>
    </w:p>
    <w:p w14:paraId="7F3E81A6" w14:textId="77777777" w:rsidR="00F32275" w:rsidRDefault="00F32275" w:rsidP="00F322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ptos Display" w:eastAsia="Times New Roman" w:hAnsi="Aptos Display" w:cs="Times New Roman"/>
          <w:b/>
        </w:rPr>
      </w:pPr>
    </w:p>
    <w:p w14:paraId="6246B737" w14:textId="253522EE" w:rsidR="00F32275" w:rsidRPr="00F32275" w:rsidRDefault="003E7769" w:rsidP="001E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Miller</w:t>
      </w:r>
      <w:r w:rsidR="00F32275">
        <w:rPr>
          <w:rFonts w:ascii="Aptos Display" w:eastAsia="Times New Roman" w:hAnsi="Aptos Display" w:cs="Times New Roman"/>
          <w:bCs/>
        </w:rPr>
        <w:t xml:space="preserve"> and </w:t>
      </w:r>
      <w:r>
        <w:rPr>
          <w:rFonts w:ascii="Aptos Display" w:eastAsia="Times New Roman" w:hAnsi="Aptos Display" w:cs="Times New Roman"/>
          <w:bCs/>
        </w:rPr>
        <w:t>Hammer</w:t>
      </w:r>
      <w:r w:rsidR="00F32275">
        <w:rPr>
          <w:rFonts w:ascii="Aptos Display" w:eastAsia="Times New Roman" w:hAnsi="Aptos Display" w:cs="Times New Roman"/>
          <w:bCs/>
        </w:rPr>
        <w:t xml:space="preserve"> moved approval of III. A. 1. 1.1; motion passed unanimously. </w:t>
      </w:r>
    </w:p>
    <w:p w14:paraId="5A23A7C9" w14:textId="70A597CE" w:rsidR="00183786" w:rsidRDefault="00F32275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</w:p>
    <w:p w14:paraId="66745771" w14:textId="2B5E5B8C" w:rsidR="00307F13" w:rsidRPr="00307F13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307F13">
        <w:rPr>
          <w:rFonts w:ascii="Aptos Display" w:eastAsia="Times New Roman" w:hAnsi="Aptos Display" w:cs="Times New Roman"/>
          <w:bCs/>
        </w:rPr>
        <w:t>1.1</w:t>
      </w:r>
      <w:r w:rsidRPr="00307F13">
        <w:rPr>
          <w:rFonts w:ascii="Aptos Display" w:eastAsia="Times New Roman" w:hAnsi="Aptos Display" w:cs="Times New Roman"/>
          <w:bCs/>
        </w:rPr>
        <w:tab/>
        <w:t xml:space="preserve">Course Change – Grade Basis, Course Component &amp; Hours,  Gen Ed  </w:t>
      </w:r>
      <w:hyperlink r:id="rId12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MAGD 150:Introduction to Media Arts and Game Development</w:t>
        </w:r>
      </w:hyperlink>
    </w:p>
    <w:p w14:paraId="4AD5A698" w14:textId="77777777" w:rsidR="00307F13" w:rsidRDefault="00307F13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742D10B0" w14:textId="26C82000" w:rsidR="007175A0" w:rsidRDefault="00307F13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>2</w:t>
      </w:r>
      <w:r w:rsidR="007175A0">
        <w:rPr>
          <w:rFonts w:ascii="Aptos Display" w:eastAsia="Times New Roman" w:hAnsi="Aptos Display" w:cs="Times New Roman"/>
          <w:b/>
        </w:rPr>
        <w:t>.</w:t>
      </w:r>
      <w:r w:rsidR="007175A0">
        <w:rPr>
          <w:rFonts w:ascii="Aptos Display" w:eastAsia="Times New Roman" w:hAnsi="Aptos Display" w:cs="Times New Roman"/>
          <w:b/>
        </w:rPr>
        <w:tab/>
        <w:t>Action</w:t>
      </w:r>
      <w:r>
        <w:rPr>
          <w:rFonts w:ascii="Aptos Display" w:eastAsia="Times New Roman" w:hAnsi="Aptos Display" w:cs="Times New Roman"/>
          <w:b/>
        </w:rPr>
        <w:t>s</w:t>
      </w:r>
      <w:r w:rsidR="007175A0">
        <w:rPr>
          <w:rFonts w:ascii="Aptos Display" w:eastAsia="Times New Roman" w:hAnsi="Aptos Display" w:cs="Times New Roman"/>
          <w:b/>
        </w:rPr>
        <w:t xml:space="preserve"> from the Department </w:t>
      </w:r>
      <w:r w:rsidR="006145DF">
        <w:rPr>
          <w:rFonts w:ascii="Aptos Display" w:eastAsia="Times New Roman" w:hAnsi="Aptos Display" w:cs="Times New Roman"/>
          <w:b/>
        </w:rPr>
        <w:t xml:space="preserve">of </w:t>
      </w:r>
      <w:r w:rsidR="008F0015">
        <w:rPr>
          <w:rFonts w:ascii="Aptos Display" w:eastAsia="Times New Roman" w:hAnsi="Aptos Display" w:cs="Times New Roman"/>
          <w:b/>
        </w:rPr>
        <w:t>Communication</w:t>
      </w:r>
    </w:p>
    <w:p w14:paraId="690F8CAD" w14:textId="39D4FF77" w:rsidR="00F32275" w:rsidRPr="00F32275" w:rsidRDefault="008F0015" w:rsidP="00091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1E0519">
        <w:rPr>
          <w:rFonts w:ascii="Aptos Display" w:eastAsia="Times New Roman" w:hAnsi="Aptos Display" w:cs="Times New Roman"/>
          <w:bCs/>
        </w:rPr>
        <w:t xml:space="preserve">Hammer </w:t>
      </w:r>
      <w:r w:rsidR="00F32275" w:rsidRPr="00F32275">
        <w:rPr>
          <w:rFonts w:ascii="Aptos Display" w:eastAsia="Times New Roman" w:hAnsi="Aptos Display" w:cs="Times New Roman"/>
          <w:bCs/>
        </w:rPr>
        <w:t xml:space="preserve">and </w:t>
      </w:r>
      <w:r w:rsidR="001E0519">
        <w:rPr>
          <w:rFonts w:ascii="Aptos Display" w:eastAsia="Times New Roman" w:hAnsi="Aptos Display" w:cs="Times New Roman"/>
          <w:bCs/>
        </w:rPr>
        <w:t>Appleton</w:t>
      </w:r>
      <w:r w:rsidR="00F32275" w:rsidRPr="00F32275">
        <w:rPr>
          <w:rFonts w:ascii="Aptos Display" w:eastAsia="Times New Roman" w:hAnsi="Aptos Display" w:cs="Times New Roman"/>
          <w:bCs/>
        </w:rPr>
        <w:t xml:space="preserve"> moved approval of III. A. </w:t>
      </w:r>
      <w:r w:rsidR="00F32275">
        <w:rPr>
          <w:rFonts w:ascii="Aptos Display" w:eastAsia="Times New Roman" w:hAnsi="Aptos Display" w:cs="Times New Roman"/>
          <w:bCs/>
        </w:rPr>
        <w:t>2</w:t>
      </w:r>
      <w:r w:rsidR="00F32275" w:rsidRPr="00F32275">
        <w:rPr>
          <w:rFonts w:ascii="Aptos Display" w:eastAsia="Times New Roman" w:hAnsi="Aptos Display" w:cs="Times New Roman"/>
          <w:bCs/>
        </w:rPr>
        <w:t xml:space="preserve">. </w:t>
      </w:r>
      <w:r w:rsidR="00F32275">
        <w:rPr>
          <w:rFonts w:ascii="Aptos Display" w:eastAsia="Times New Roman" w:hAnsi="Aptos Display" w:cs="Times New Roman"/>
          <w:bCs/>
        </w:rPr>
        <w:t>2</w:t>
      </w:r>
      <w:r w:rsidR="00F32275" w:rsidRPr="00F32275">
        <w:rPr>
          <w:rFonts w:ascii="Aptos Display" w:eastAsia="Times New Roman" w:hAnsi="Aptos Display" w:cs="Times New Roman"/>
          <w:bCs/>
        </w:rPr>
        <w:t>.1; motion passed unanimously.</w:t>
      </w:r>
    </w:p>
    <w:p w14:paraId="261AE123" w14:textId="77777777" w:rsidR="00F32275" w:rsidRDefault="00F32275" w:rsidP="00091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751C7C55" w14:textId="3E634976" w:rsidR="00B2040C" w:rsidRDefault="00F32275" w:rsidP="00091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307F13">
        <w:rPr>
          <w:rFonts w:ascii="Aptos Display" w:eastAsia="Times New Roman" w:hAnsi="Aptos Display" w:cs="Times New Roman"/>
          <w:bCs/>
        </w:rPr>
        <w:t>2</w:t>
      </w:r>
      <w:r w:rsidR="00444E27" w:rsidRPr="00B2040C">
        <w:rPr>
          <w:rFonts w:ascii="Aptos Display" w:eastAsia="Times New Roman" w:hAnsi="Aptos Display" w:cs="Times New Roman"/>
          <w:bCs/>
        </w:rPr>
        <w:t>.</w:t>
      </w:r>
      <w:r w:rsidR="000919E9">
        <w:rPr>
          <w:rFonts w:ascii="Aptos Display" w:eastAsia="Times New Roman" w:hAnsi="Aptos Display" w:cs="Times New Roman"/>
          <w:bCs/>
        </w:rPr>
        <w:t>1</w:t>
      </w:r>
      <w:r w:rsidR="00444E27" w:rsidRPr="00B2040C">
        <w:rPr>
          <w:rFonts w:ascii="Aptos Display" w:eastAsia="Times New Roman" w:hAnsi="Aptos Display" w:cs="Times New Roman"/>
          <w:bCs/>
        </w:rPr>
        <w:tab/>
      </w:r>
      <w:r w:rsidR="00B2040C" w:rsidRPr="00B2040C">
        <w:rPr>
          <w:rFonts w:ascii="Aptos Display" w:eastAsia="Times New Roman" w:hAnsi="Aptos Display" w:cs="Times New Roman"/>
          <w:bCs/>
        </w:rPr>
        <w:t xml:space="preserve">Course Change – Course Components &amp; Hours, Course Catalog Description –  </w:t>
      </w:r>
      <w:r w:rsidR="00B2040C" w:rsidRPr="00B2040C">
        <w:rPr>
          <w:rFonts w:ascii="Aptos Display" w:eastAsia="Times New Roman" w:hAnsi="Aptos Display" w:cs="Times New Roman"/>
          <w:bCs/>
        </w:rPr>
        <w:tab/>
      </w:r>
      <w:r w:rsidR="00B2040C" w:rsidRPr="00B2040C">
        <w:rPr>
          <w:rFonts w:ascii="Aptos Display" w:eastAsia="Times New Roman" w:hAnsi="Aptos Display" w:cs="Times New Roman"/>
          <w:bCs/>
        </w:rPr>
        <w:tab/>
      </w:r>
      <w:r w:rsidR="00B2040C" w:rsidRPr="00B2040C">
        <w:rPr>
          <w:rFonts w:ascii="Aptos Display" w:eastAsia="Times New Roman" w:hAnsi="Aptos Display" w:cs="Times New Roman"/>
          <w:bCs/>
        </w:rPr>
        <w:tab/>
      </w:r>
      <w:r w:rsidR="000919E9">
        <w:rPr>
          <w:rFonts w:ascii="Aptos Display" w:eastAsia="Times New Roman" w:hAnsi="Aptos Display" w:cs="Times New Roman"/>
          <w:bCs/>
        </w:rPr>
        <w:tab/>
      </w:r>
      <w:hyperlink r:id="rId13" w:history="1">
        <w:r w:rsidR="00B2040C" w:rsidRPr="006F7D15">
          <w:rPr>
            <w:rStyle w:val="Hyperlink"/>
            <w:rFonts w:ascii="Aptos Display" w:eastAsia="Times New Roman" w:hAnsi="Aptos Display" w:cs="Times New Roman"/>
            <w:bCs/>
          </w:rPr>
          <w:t>COMM 110: Introduction to Public Speaking</w:t>
        </w:r>
      </w:hyperlink>
    </w:p>
    <w:p w14:paraId="408708A9" w14:textId="77777777" w:rsidR="00B2040C" w:rsidRDefault="00B2040C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</w:p>
    <w:p w14:paraId="26177094" w14:textId="449F999D" w:rsidR="001E0519" w:rsidRPr="00F32275" w:rsidRDefault="001E0519" w:rsidP="001E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Hammer </w:t>
      </w:r>
      <w:r w:rsidRPr="00F32275">
        <w:rPr>
          <w:rFonts w:ascii="Aptos Display" w:eastAsia="Times New Roman" w:hAnsi="Aptos Display" w:cs="Times New Roman"/>
          <w:bCs/>
        </w:rPr>
        <w:t xml:space="preserve">and </w:t>
      </w:r>
      <w:r>
        <w:rPr>
          <w:rFonts w:ascii="Aptos Display" w:eastAsia="Times New Roman" w:hAnsi="Aptos Display" w:cs="Times New Roman"/>
          <w:bCs/>
        </w:rPr>
        <w:t>Robinson</w:t>
      </w:r>
      <w:r w:rsidRPr="00F32275">
        <w:rPr>
          <w:rFonts w:ascii="Aptos Display" w:eastAsia="Times New Roman" w:hAnsi="Aptos Display" w:cs="Times New Roman"/>
          <w:bCs/>
        </w:rPr>
        <w:t xml:space="preserve"> moved approval of III. A. </w:t>
      </w:r>
      <w:r>
        <w:rPr>
          <w:rFonts w:ascii="Aptos Display" w:eastAsia="Times New Roman" w:hAnsi="Aptos Display" w:cs="Times New Roman"/>
          <w:bCs/>
        </w:rPr>
        <w:t>2</w:t>
      </w:r>
      <w:r w:rsidRPr="00F32275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2</w:t>
      </w:r>
      <w:r w:rsidRPr="00F32275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Pr="00F32275">
        <w:rPr>
          <w:rFonts w:ascii="Aptos Display" w:eastAsia="Times New Roman" w:hAnsi="Aptos Display" w:cs="Times New Roman"/>
          <w:bCs/>
        </w:rPr>
        <w:t xml:space="preserve">; motion </w:t>
      </w:r>
      <w:r w:rsidRPr="00F32275">
        <w:rPr>
          <w:rFonts w:ascii="Aptos Display" w:eastAsia="Times New Roman" w:hAnsi="Aptos Display" w:cs="Times New Roman"/>
          <w:bCs/>
        </w:rPr>
        <w:t>passed unanimously</w:t>
      </w:r>
      <w:r w:rsidRPr="00F32275">
        <w:rPr>
          <w:rFonts w:ascii="Aptos Display" w:eastAsia="Times New Roman" w:hAnsi="Aptos Display" w:cs="Times New Roman"/>
          <w:bCs/>
        </w:rPr>
        <w:t>.</w:t>
      </w:r>
    </w:p>
    <w:p w14:paraId="2F542CBE" w14:textId="77777777" w:rsidR="00F32275" w:rsidRDefault="00F3227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</w:p>
    <w:p w14:paraId="558B24DF" w14:textId="40F73ED2" w:rsidR="00444E27" w:rsidRPr="005066EA" w:rsidRDefault="00B2040C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ab/>
      </w:r>
      <w:r>
        <w:rPr>
          <w:rFonts w:ascii="Aptos Display" w:eastAsia="Times New Roman" w:hAnsi="Aptos Display" w:cs="Times New Roman"/>
          <w:bCs/>
        </w:rPr>
        <w:tab/>
      </w:r>
      <w:r w:rsidR="00307F13">
        <w:rPr>
          <w:rFonts w:ascii="Aptos Display" w:eastAsia="Times New Roman" w:hAnsi="Aptos Display" w:cs="Times New Roman"/>
          <w:bCs/>
        </w:rPr>
        <w:t>2</w:t>
      </w:r>
      <w:r>
        <w:rPr>
          <w:rFonts w:ascii="Aptos Display" w:eastAsia="Times New Roman" w:hAnsi="Aptos Display" w:cs="Times New Roman"/>
          <w:bCs/>
        </w:rPr>
        <w:t>.</w:t>
      </w:r>
      <w:r w:rsidR="000919E9">
        <w:rPr>
          <w:rFonts w:ascii="Aptos Display" w:eastAsia="Times New Roman" w:hAnsi="Aptos Display" w:cs="Times New Roman"/>
          <w:bCs/>
        </w:rPr>
        <w:t>2</w:t>
      </w:r>
      <w:r>
        <w:rPr>
          <w:rFonts w:ascii="Aptos Display" w:eastAsia="Times New Roman" w:hAnsi="Aptos Display" w:cs="Times New Roman"/>
          <w:bCs/>
        </w:rPr>
        <w:tab/>
      </w:r>
      <w:r w:rsidR="00444E27" w:rsidRPr="00B2040C">
        <w:rPr>
          <w:rFonts w:ascii="Aptos Display" w:eastAsia="Times New Roman" w:hAnsi="Aptos Display" w:cs="Times New Roman"/>
          <w:bCs/>
        </w:rPr>
        <w:t xml:space="preserve">Course Change – Subject Area Prefix, Course Components &amp; Hours - </w:t>
      </w:r>
      <w:r w:rsidR="005066EA">
        <w:rPr>
          <w:rFonts w:ascii="Aptos Display" w:eastAsia="Times New Roman" w:hAnsi="Aptos Display" w:cs="Times New Roman"/>
          <w:bCs/>
        </w:rPr>
        <w:fldChar w:fldCharType="begin"/>
      </w:r>
      <w:r w:rsidR="005066EA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"https://uww-next.courseleaf.com/courseleaf/courseleaf.cgi?page=/courseadmin/4778/index.html&amp;step=showfullrecord"</w:instrText>
      </w:r>
      <w:r w:rsidR="005066EA">
        <w:rPr>
          <w:rFonts w:ascii="Aptos Display" w:eastAsia="Times New Roman" w:hAnsi="Aptos Display" w:cs="Times New Roman"/>
          <w:bCs/>
        </w:rPr>
      </w:r>
      <w:r w:rsidR="005066EA">
        <w:rPr>
          <w:rFonts w:ascii="Aptos Display" w:eastAsia="Times New Roman" w:hAnsi="Aptos Display" w:cs="Times New Roman"/>
          <w:bCs/>
        </w:rPr>
        <w:fldChar w:fldCharType="separate"/>
      </w:r>
      <w:r w:rsidR="00444E27" w:rsidRPr="005066EA">
        <w:rPr>
          <w:rStyle w:val="Hyperlink"/>
          <w:rFonts w:ascii="Aptos Display" w:eastAsia="Times New Roman" w:hAnsi="Aptos Display" w:cs="Times New Roman"/>
          <w:bCs/>
        </w:rPr>
        <w:t>COMM 166:</w:t>
      </w:r>
    </w:p>
    <w:p w14:paraId="3885EEF4" w14:textId="612A574B" w:rsidR="00444E27" w:rsidRPr="00B2040C" w:rsidRDefault="00444E27" w:rsidP="0050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  <w:r w:rsidRPr="005066EA">
        <w:rPr>
          <w:rStyle w:val="Hyperlink"/>
          <w:rFonts w:ascii="Aptos Display" w:eastAsia="Times New Roman" w:hAnsi="Aptos Display" w:cs="Times New Roman"/>
          <w:bCs/>
        </w:rPr>
        <w:t>Introduction to Creative Enterprise</w:t>
      </w:r>
      <w:r w:rsidR="005066EA">
        <w:rPr>
          <w:rFonts w:ascii="Aptos Display" w:eastAsia="Times New Roman" w:hAnsi="Aptos Display" w:cs="Times New Roman"/>
          <w:bCs/>
        </w:rPr>
        <w:fldChar w:fldCharType="end"/>
      </w: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93604BB" w14:textId="77777777" w:rsidR="0049781F" w:rsidRPr="00B2040C" w:rsidRDefault="00444E27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2F1FCFED" w14:textId="12F1EB43" w:rsidR="001E0519" w:rsidRPr="00F32275" w:rsidRDefault="001E0519" w:rsidP="001E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Hammer </w:t>
      </w:r>
      <w:r w:rsidRPr="00F32275">
        <w:rPr>
          <w:rFonts w:ascii="Aptos Display" w:eastAsia="Times New Roman" w:hAnsi="Aptos Display" w:cs="Times New Roman"/>
          <w:bCs/>
        </w:rPr>
        <w:t xml:space="preserve">and </w:t>
      </w:r>
      <w:r>
        <w:rPr>
          <w:rFonts w:ascii="Aptos Display" w:eastAsia="Times New Roman" w:hAnsi="Aptos Display" w:cs="Times New Roman"/>
          <w:bCs/>
        </w:rPr>
        <w:t>Appleton</w:t>
      </w:r>
      <w:r w:rsidRPr="00F32275">
        <w:rPr>
          <w:rFonts w:ascii="Aptos Display" w:eastAsia="Times New Roman" w:hAnsi="Aptos Display" w:cs="Times New Roman"/>
          <w:bCs/>
        </w:rPr>
        <w:t xml:space="preserve"> moved approval of III. A. </w:t>
      </w:r>
      <w:r>
        <w:rPr>
          <w:rFonts w:ascii="Aptos Display" w:eastAsia="Times New Roman" w:hAnsi="Aptos Display" w:cs="Times New Roman"/>
          <w:bCs/>
        </w:rPr>
        <w:t>2</w:t>
      </w:r>
      <w:r w:rsidRPr="00F32275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2</w:t>
      </w:r>
      <w:r w:rsidRPr="00F32275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Pr="00F32275">
        <w:rPr>
          <w:rFonts w:ascii="Aptos Display" w:eastAsia="Times New Roman" w:hAnsi="Aptos Display" w:cs="Times New Roman"/>
          <w:bCs/>
        </w:rPr>
        <w:t>; motion passed unanimously.</w:t>
      </w:r>
    </w:p>
    <w:p w14:paraId="28F737AE" w14:textId="77777777" w:rsidR="001E0519" w:rsidRDefault="0049781F" w:rsidP="00B20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63DC7FCB" w14:textId="115FF2ED" w:rsidR="00B2040C" w:rsidRPr="006F7D15" w:rsidRDefault="00307F13" w:rsidP="001E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B2040C" w:rsidRPr="00B2040C">
        <w:rPr>
          <w:rFonts w:ascii="Aptos Display" w:eastAsia="Times New Roman" w:hAnsi="Aptos Display" w:cs="Times New Roman"/>
          <w:bCs/>
        </w:rPr>
        <w:t>.</w:t>
      </w:r>
      <w:r w:rsidR="000919E9">
        <w:rPr>
          <w:rFonts w:ascii="Aptos Display" w:eastAsia="Times New Roman" w:hAnsi="Aptos Display" w:cs="Times New Roman"/>
          <w:bCs/>
        </w:rPr>
        <w:t>3</w:t>
      </w:r>
      <w:r w:rsidR="00B2040C" w:rsidRPr="00B2040C">
        <w:rPr>
          <w:rFonts w:ascii="Aptos Display" w:eastAsia="Times New Roman" w:hAnsi="Aptos Display" w:cs="Times New Roman"/>
          <w:bCs/>
        </w:rPr>
        <w:tab/>
        <w:t xml:space="preserve">Course Change – </w:t>
      </w:r>
      <w:r w:rsidR="00AB3733">
        <w:rPr>
          <w:rFonts w:ascii="Aptos Display" w:eastAsia="Times New Roman" w:hAnsi="Aptos Display" w:cs="Times New Roman"/>
          <w:bCs/>
        </w:rPr>
        <w:t xml:space="preserve">GenEd, </w:t>
      </w:r>
      <w:r w:rsidR="00B2040C" w:rsidRPr="00B2040C">
        <w:rPr>
          <w:rFonts w:ascii="Aptos Display" w:eastAsia="Times New Roman" w:hAnsi="Aptos Display" w:cs="Times New Roman"/>
          <w:bCs/>
        </w:rPr>
        <w:t xml:space="preserve">Prerequisites, Course Components &amp; Hours – </w:t>
      </w:r>
      <w:r w:rsidR="006F7D15">
        <w:rPr>
          <w:rFonts w:ascii="Aptos Display" w:eastAsia="Times New Roman" w:hAnsi="Aptos Display" w:cs="Times New Roman"/>
          <w:bCs/>
        </w:rPr>
        <w:fldChar w:fldCharType="begin"/>
      </w:r>
      <w:r w:rsidR="006F7D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"https://uww-next.courseleaf.com/courseleaf/courseleaf.cgi?page=/courseadmin/413/index.html&amp;step=showfullrecord"</w:instrText>
      </w:r>
      <w:r w:rsidR="006F7D15">
        <w:rPr>
          <w:rFonts w:ascii="Aptos Display" w:eastAsia="Times New Roman" w:hAnsi="Aptos Display" w:cs="Times New Roman"/>
          <w:bCs/>
        </w:rPr>
      </w:r>
      <w:r w:rsidR="006F7D15">
        <w:rPr>
          <w:rFonts w:ascii="Aptos Display" w:eastAsia="Times New Roman" w:hAnsi="Aptos Display" w:cs="Times New Roman"/>
          <w:bCs/>
        </w:rPr>
        <w:fldChar w:fldCharType="separate"/>
      </w:r>
      <w:r w:rsidR="00B2040C" w:rsidRPr="006F7D15">
        <w:rPr>
          <w:rStyle w:val="Hyperlink"/>
          <w:rFonts w:ascii="Aptos Display" w:eastAsia="Times New Roman" w:hAnsi="Aptos Display" w:cs="Times New Roman"/>
          <w:bCs/>
        </w:rPr>
        <w:t xml:space="preserve">COMM 321: </w:t>
      </w:r>
    </w:p>
    <w:p w14:paraId="1D1F8B5B" w14:textId="73EAD2BA" w:rsidR="00B2040C" w:rsidRPr="00B2040C" w:rsidRDefault="00B2040C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  <w:r w:rsidRPr="006F7D15">
        <w:rPr>
          <w:rStyle w:val="Hyperlink"/>
          <w:rFonts w:ascii="Aptos Display" w:eastAsia="Times New Roman" w:hAnsi="Aptos Display" w:cs="Times New Roman"/>
          <w:bCs/>
        </w:rPr>
        <w:t>Nonverbal Communication</w:t>
      </w:r>
      <w:r w:rsidR="006F7D15">
        <w:rPr>
          <w:rFonts w:ascii="Aptos Display" w:eastAsia="Times New Roman" w:hAnsi="Aptos Display" w:cs="Times New Roman"/>
          <w:bCs/>
        </w:rPr>
        <w:fldChar w:fldCharType="end"/>
      </w: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13EB1BC" w14:textId="77777777" w:rsidR="00B2040C" w:rsidRDefault="00B2040C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</w:p>
    <w:p w14:paraId="4FCB970E" w14:textId="4183FD3E" w:rsidR="001E0519" w:rsidRDefault="00B2040C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1E0519">
        <w:rPr>
          <w:rFonts w:ascii="Aptos Display" w:eastAsia="Times New Roman" w:hAnsi="Aptos Display" w:cs="Times New Roman"/>
          <w:bCs/>
        </w:rPr>
        <w:t xml:space="preserve">Hammer </w:t>
      </w:r>
      <w:r w:rsidR="001E0519" w:rsidRPr="00F32275">
        <w:rPr>
          <w:rFonts w:ascii="Aptos Display" w:eastAsia="Times New Roman" w:hAnsi="Aptos Display" w:cs="Times New Roman"/>
          <w:bCs/>
        </w:rPr>
        <w:t xml:space="preserve">and </w:t>
      </w:r>
      <w:r w:rsidR="001E0519">
        <w:rPr>
          <w:rFonts w:ascii="Aptos Display" w:eastAsia="Times New Roman" w:hAnsi="Aptos Display" w:cs="Times New Roman"/>
          <w:bCs/>
        </w:rPr>
        <w:t>Appleton</w:t>
      </w:r>
      <w:r w:rsidR="001E0519" w:rsidRPr="00F32275">
        <w:rPr>
          <w:rFonts w:ascii="Aptos Display" w:eastAsia="Times New Roman" w:hAnsi="Aptos Display" w:cs="Times New Roman"/>
          <w:bCs/>
        </w:rPr>
        <w:t xml:space="preserve"> moved approval of III. A. </w:t>
      </w:r>
      <w:r w:rsidR="001E0519">
        <w:rPr>
          <w:rFonts w:ascii="Aptos Display" w:eastAsia="Times New Roman" w:hAnsi="Aptos Display" w:cs="Times New Roman"/>
          <w:bCs/>
        </w:rPr>
        <w:t>2</w:t>
      </w:r>
      <w:r w:rsidR="001E0519" w:rsidRPr="00F32275">
        <w:rPr>
          <w:rFonts w:ascii="Aptos Display" w:eastAsia="Times New Roman" w:hAnsi="Aptos Display" w:cs="Times New Roman"/>
          <w:bCs/>
        </w:rPr>
        <w:t xml:space="preserve">. </w:t>
      </w:r>
      <w:r w:rsidR="001E0519">
        <w:rPr>
          <w:rFonts w:ascii="Aptos Display" w:eastAsia="Times New Roman" w:hAnsi="Aptos Display" w:cs="Times New Roman"/>
          <w:bCs/>
        </w:rPr>
        <w:t>2</w:t>
      </w:r>
      <w:r w:rsidR="001E0519" w:rsidRPr="00F32275">
        <w:rPr>
          <w:rFonts w:ascii="Aptos Display" w:eastAsia="Times New Roman" w:hAnsi="Aptos Display" w:cs="Times New Roman"/>
          <w:bCs/>
        </w:rPr>
        <w:t>.</w:t>
      </w:r>
      <w:r w:rsidR="001E0519">
        <w:rPr>
          <w:rFonts w:ascii="Aptos Display" w:eastAsia="Times New Roman" w:hAnsi="Aptos Display" w:cs="Times New Roman"/>
          <w:bCs/>
        </w:rPr>
        <w:t>4</w:t>
      </w:r>
      <w:r w:rsidR="001E0519" w:rsidRPr="00F32275">
        <w:rPr>
          <w:rFonts w:ascii="Aptos Display" w:eastAsia="Times New Roman" w:hAnsi="Aptos Display" w:cs="Times New Roman"/>
          <w:bCs/>
        </w:rPr>
        <w:t>; motion passed unanimously.</w:t>
      </w:r>
    </w:p>
    <w:p w14:paraId="5FF8E49B" w14:textId="77777777" w:rsidR="001E0519" w:rsidRDefault="001E051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</w:p>
    <w:p w14:paraId="7B0D5C61" w14:textId="5991F75D" w:rsidR="00444E27" w:rsidRPr="00B2040C" w:rsidRDefault="00307F13" w:rsidP="001E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444E27" w:rsidRPr="00B2040C">
        <w:rPr>
          <w:rFonts w:ascii="Aptos Display" w:eastAsia="Times New Roman" w:hAnsi="Aptos Display" w:cs="Times New Roman"/>
          <w:bCs/>
        </w:rPr>
        <w:t>.</w:t>
      </w:r>
      <w:r w:rsidR="000919E9">
        <w:rPr>
          <w:rFonts w:ascii="Aptos Display" w:eastAsia="Times New Roman" w:hAnsi="Aptos Display" w:cs="Times New Roman"/>
          <w:bCs/>
        </w:rPr>
        <w:t>4</w:t>
      </w:r>
      <w:r w:rsidR="00444E27" w:rsidRPr="00B2040C">
        <w:rPr>
          <w:rFonts w:ascii="Aptos Display" w:eastAsia="Times New Roman" w:hAnsi="Aptos Display" w:cs="Times New Roman"/>
          <w:bCs/>
        </w:rPr>
        <w:tab/>
        <w:t xml:space="preserve">Course Change – Course Title, 25 Abbrev., Prerequisites, </w:t>
      </w:r>
      <w:r w:rsidR="00EC6A84" w:rsidRPr="00B2040C">
        <w:rPr>
          <w:rFonts w:ascii="Aptos Display" w:eastAsia="Times New Roman" w:hAnsi="Aptos Display" w:cs="Times New Roman"/>
          <w:bCs/>
        </w:rPr>
        <w:t xml:space="preserve">Grading Basis, Course </w:t>
      </w:r>
    </w:p>
    <w:p w14:paraId="4734A85B" w14:textId="3B180D02" w:rsidR="00EC6A84" w:rsidRDefault="00EC6A8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  <w:t xml:space="preserve">Components &amp; Hours, Course Catalog Description – </w:t>
      </w:r>
      <w:hyperlink r:id="rId14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COMM 402: PR Campaigns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0F40B4C" w14:textId="20C5049C" w:rsidR="0049781F" w:rsidRPr="00B2040C" w:rsidRDefault="000919E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657971" w:rsidRPr="00B2040C">
        <w:rPr>
          <w:rFonts w:ascii="Aptos Display" w:eastAsia="Times New Roman" w:hAnsi="Aptos Display" w:cs="Times New Roman"/>
          <w:bCs/>
        </w:rPr>
        <w:tab/>
      </w:r>
    </w:p>
    <w:p w14:paraId="00D04058" w14:textId="212CE535" w:rsidR="007175A0" w:rsidRPr="00B2040C" w:rsidRDefault="0049781F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307F13">
        <w:rPr>
          <w:rFonts w:ascii="Aptos Display" w:eastAsia="Times New Roman" w:hAnsi="Aptos Display" w:cs="Times New Roman"/>
          <w:b/>
        </w:rPr>
        <w:t>3</w:t>
      </w:r>
      <w:r w:rsidR="00330B54" w:rsidRPr="00B2040C">
        <w:rPr>
          <w:rFonts w:ascii="Aptos Display" w:eastAsia="Times New Roman" w:hAnsi="Aptos Display" w:cs="Times New Roman"/>
          <w:b/>
        </w:rPr>
        <w:t>.</w:t>
      </w:r>
      <w:r w:rsidR="00330B54" w:rsidRPr="00B2040C">
        <w:rPr>
          <w:rFonts w:ascii="Aptos Display" w:eastAsia="Times New Roman" w:hAnsi="Aptos Display" w:cs="Times New Roman"/>
          <w:b/>
        </w:rPr>
        <w:tab/>
        <w:t xml:space="preserve">Actions from the Department of Theatre &amp; Dance </w:t>
      </w:r>
    </w:p>
    <w:p w14:paraId="4F4E9659" w14:textId="77777777" w:rsidR="00733DB2" w:rsidRDefault="00330B5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</w:p>
    <w:p w14:paraId="0DE014DA" w14:textId="65A730A0" w:rsidR="00733DB2" w:rsidRP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1E0519" w:rsidRPr="001E0519">
        <w:rPr>
          <w:rFonts w:ascii="Aptos Display" w:eastAsia="Times New Roman" w:hAnsi="Aptos Display" w:cs="Times New Roman"/>
          <w:bCs/>
        </w:rPr>
        <w:t>Appleton</w:t>
      </w:r>
      <w:r w:rsidRPr="00733DB2">
        <w:rPr>
          <w:rFonts w:ascii="Aptos Display" w:eastAsia="Times New Roman" w:hAnsi="Aptos Display" w:cs="Times New Roman"/>
          <w:bCs/>
        </w:rPr>
        <w:t xml:space="preserve"> and </w:t>
      </w:r>
      <w:r w:rsidR="001E0519">
        <w:rPr>
          <w:rFonts w:ascii="Aptos Display" w:eastAsia="Times New Roman" w:hAnsi="Aptos Display" w:cs="Times New Roman"/>
          <w:bCs/>
        </w:rPr>
        <w:t xml:space="preserve">Robinson </w:t>
      </w:r>
      <w:r w:rsidRPr="00733DB2">
        <w:rPr>
          <w:rFonts w:ascii="Aptos Display" w:eastAsia="Times New Roman" w:hAnsi="Aptos Display" w:cs="Times New Roman"/>
          <w:bCs/>
        </w:rPr>
        <w:t xml:space="preserve">moved approval of III. A. </w:t>
      </w:r>
      <w:r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 xml:space="preserve">.1 – </w:t>
      </w:r>
      <w:r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7FD58EE0" w14:textId="14EAC6FA" w:rsidR="0049781F" w:rsidRPr="00B2040C" w:rsidRDefault="00330B5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</w:p>
    <w:p w14:paraId="0D38D853" w14:textId="2D4A647D" w:rsidR="008C5F74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307F13" w:rsidRPr="00307F13">
        <w:rPr>
          <w:rFonts w:ascii="Aptos Display" w:eastAsia="Times New Roman" w:hAnsi="Aptos Display" w:cs="Times New Roman"/>
          <w:bCs/>
        </w:rPr>
        <w:t>3</w:t>
      </w:r>
      <w:r w:rsidR="008C5F74" w:rsidRPr="00307F13">
        <w:rPr>
          <w:rFonts w:ascii="Aptos Display" w:eastAsia="Times New Roman" w:hAnsi="Aptos Display" w:cs="Times New Roman"/>
          <w:bCs/>
        </w:rPr>
        <w:t>.1</w:t>
      </w:r>
      <w:r w:rsidR="008C5F74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5" w:history="1">
        <w:r w:rsidR="008C5F74" w:rsidRPr="008932CD">
          <w:rPr>
            <w:rStyle w:val="Hyperlink"/>
            <w:rFonts w:ascii="Aptos Display" w:eastAsia="Times New Roman" w:hAnsi="Aptos Display" w:cs="Times New Roman"/>
            <w:bCs/>
          </w:rPr>
          <w:t>Theatre – Design/Technology</w:t>
        </w:r>
        <w:r w:rsidR="0003385D" w:rsidRPr="008932CD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8C5F74" w:rsidRPr="008932CD">
          <w:rPr>
            <w:rStyle w:val="Hyperlink"/>
            <w:rFonts w:ascii="Aptos Display" w:eastAsia="Times New Roman" w:hAnsi="Aptos Display" w:cs="Times New Roman"/>
            <w:bCs/>
          </w:rPr>
          <w:t>Emphasis (BFA)</w:t>
        </w:r>
      </w:hyperlink>
      <w:r w:rsidR="008C5F74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9F6E5DB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3CFD642" w14:textId="6B3C3434" w:rsidR="008C5F74" w:rsidRPr="008932CD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Cs/>
        </w:rPr>
        <w:t>3</w:t>
      </w:r>
      <w:r w:rsidR="008C5F74" w:rsidRPr="00B2040C">
        <w:rPr>
          <w:rFonts w:ascii="Aptos Display" w:eastAsia="Times New Roman" w:hAnsi="Aptos Display" w:cs="Times New Roman"/>
          <w:bCs/>
        </w:rPr>
        <w:t>.2</w:t>
      </w:r>
      <w:r w:rsidR="008C5F74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8932CD">
        <w:rPr>
          <w:rFonts w:ascii="Aptos Display" w:eastAsia="Times New Roman" w:hAnsi="Aptos Display" w:cs="Times New Roman"/>
          <w:bCs/>
        </w:rPr>
        <w:fldChar w:fldCharType="begin"/>
      </w:r>
      <w:r w:rsidR="008932CD">
        <w:rPr>
          <w:rFonts w:ascii="Aptos Display" w:eastAsia="Times New Roman" w:hAnsi="Aptos Display" w:cs="Times New Roman"/>
          <w:bCs/>
        </w:rPr>
        <w:instrText>HYPERLINK "https://uww-next.courseleaf.com/courseleaf/courseleaf.cgi?page=/programadmin/128/index.html&amp;step=showfullrecord"</w:instrText>
      </w:r>
      <w:r w:rsidR="008932CD">
        <w:rPr>
          <w:rFonts w:ascii="Aptos Display" w:eastAsia="Times New Roman" w:hAnsi="Aptos Display" w:cs="Times New Roman"/>
          <w:bCs/>
        </w:rPr>
      </w:r>
      <w:r w:rsidR="008932CD">
        <w:rPr>
          <w:rFonts w:ascii="Aptos Display" w:eastAsia="Times New Roman" w:hAnsi="Aptos Display" w:cs="Times New Roman"/>
          <w:bCs/>
        </w:rPr>
        <w:fldChar w:fldCharType="separate"/>
      </w:r>
      <w:r w:rsidR="008C5F74" w:rsidRPr="008932CD">
        <w:rPr>
          <w:rStyle w:val="Hyperlink"/>
          <w:rFonts w:ascii="Aptos Display" w:eastAsia="Times New Roman" w:hAnsi="Aptos Display" w:cs="Times New Roman"/>
          <w:bCs/>
        </w:rPr>
        <w:t>Theatre – Performance Emphasis (BFA)</w:t>
      </w:r>
      <w:r w:rsidR="008C5F74" w:rsidRPr="008932CD">
        <w:rPr>
          <w:rStyle w:val="Hyperlink"/>
          <w:rFonts w:ascii="Aptos Display" w:eastAsia="Times New Roman" w:hAnsi="Aptos Display" w:cs="Times New Roman"/>
          <w:b/>
        </w:rPr>
        <w:t xml:space="preserve"> </w:t>
      </w:r>
    </w:p>
    <w:p w14:paraId="50875B8C" w14:textId="357FE319" w:rsidR="0049781F" w:rsidRPr="00B2040C" w:rsidRDefault="008932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12D8122F" w14:textId="0E5DEC41" w:rsidR="009E2332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9E2332" w:rsidRPr="00B2040C">
        <w:rPr>
          <w:rFonts w:ascii="Aptos Display" w:eastAsia="Times New Roman" w:hAnsi="Aptos Display" w:cs="Times New Roman"/>
          <w:bCs/>
        </w:rPr>
        <w:t>.3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16" w:history="1">
        <w:r w:rsidR="009E2332" w:rsidRPr="008932CD">
          <w:rPr>
            <w:rStyle w:val="Hyperlink"/>
            <w:rFonts w:ascii="Aptos Display" w:eastAsia="Times New Roman" w:hAnsi="Aptos Display" w:cs="Times New Roman"/>
            <w:bCs/>
          </w:rPr>
          <w:t>Theatre – Stage Management Emphasis (BFA)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E8B3ADB" w14:textId="77777777" w:rsidR="00AB3733" w:rsidRDefault="00AB373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3DC5248" w14:textId="6E75E2A7" w:rsidR="00733DB2" w:rsidRDefault="00093A47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Appleton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 and </w:t>
      </w:r>
      <w:r>
        <w:rPr>
          <w:rFonts w:ascii="Aptos Display" w:eastAsia="Times New Roman" w:hAnsi="Aptos Display" w:cs="Times New Roman"/>
          <w:bCs/>
        </w:rPr>
        <w:t>Robinson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 moved approval of III. A. 3. 3.</w:t>
      </w:r>
      <w:r w:rsidR="00733DB2">
        <w:rPr>
          <w:rFonts w:ascii="Aptos Display" w:eastAsia="Times New Roman" w:hAnsi="Aptos Display" w:cs="Times New Roman"/>
          <w:bCs/>
        </w:rPr>
        <w:t>4</w:t>
      </w:r>
      <w:r w:rsidR="00733DB2"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4EAAB90C" w14:textId="77777777" w:rsidR="00733DB2" w:rsidRDefault="00733DB2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</w:p>
    <w:p w14:paraId="50FEA2F6" w14:textId="364D4DB4" w:rsidR="00C400C4" w:rsidRDefault="00307F13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</w:pPr>
      <w:r>
        <w:rPr>
          <w:rFonts w:ascii="Aptos Display" w:eastAsia="Times New Roman" w:hAnsi="Aptos Display" w:cs="Times New Roman"/>
          <w:bCs/>
        </w:rPr>
        <w:t>3</w:t>
      </w:r>
      <w:r w:rsidR="00AB3733">
        <w:rPr>
          <w:rFonts w:ascii="Aptos Display" w:eastAsia="Times New Roman" w:hAnsi="Aptos Display" w:cs="Times New Roman"/>
          <w:bCs/>
        </w:rPr>
        <w:t>.4</w:t>
      </w:r>
      <w:r w:rsidR="00AB3733">
        <w:rPr>
          <w:rFonts w:ascii="Aptos Display" w:eastAsia="Times New Roman" w:hAnsi="Aptos Display" w:cs="Times New Roman"/>
          <w:bCs/>
        </w:rPr>
        <w:tab/>
      </w:r>
      <w:r w:rsidR="00AB3733" w:rsidRPr="00B2040C">
        <w:rPr>
          <w:rFonts w:ascii="Aptos Display" w:eastAsia="Times New Roman" w:hAnsi="Aptos Display" w:cs="Times New Roman"/>
          <w:bCs/>
        </w:rPr>
        <w:t xml:space="preserve">Program Deactivation – </w:t>
      </w:r>
      <w:hyperlink r:id="rId17" w:history="1">
        <w:r w:rsidR="00AB3733" w:rsidRPr="008932CD">
          <w:rPr>
            <w:rStyle w:val="Hyperlink"/>
            <w:rFonts w:ascii="Aptos Display" w:eastAsia="Times New Roman" w:hAnsi="Aptos Display" w:cs="Times New Roman"/>
            <w:bCs/>
          </w:rPr>
          <w:t>ARTSMGNT: Arts Management Minor</w:t>
        </w:r>
      </w:hyperlink>
    </w:p>
    <w:p w14:paraId="2B639D6C" w14:textId="77777777" w:rsidR="00C52E4A" w:rsidRDefault="00C52E4A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</w:p>
    <w:p w14:paraId="53A8BDCD" w14:textId="77777777" w:rsidR="00AB3733" w:rsidRDefault="00AB3733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</w:p>
    <w:p w14:paraId="5AB5FB44" w14:textId="62BA2DEB" w:rsidR="00676397" w:rsidRPr="00C400C4" w:rsidRDefault="00C400C4" w:rsidP="00C4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ptos" w:eastAsia="Times New Roman" w:hAnsi="Aptos" w:cs="Times New Roman"/>
          <w:b/>
        </w:rPr>
      </w:pPr>
      <w:r w:rsidRPr="00C400C4">
        <w:rPr>
          <w:rFonts w:ascii="Aptos" w:eastAsia="Times New Roman" w:hAnsi="Aptos" w:cs="Times New Roman"/>
          <w:b/>
        </w:rPr>
        <w:t xml:space="preserve">B. </w:t>
      </w:r>
      <w:r w:rsidRPr="00C400C4">
        <w:rPr>
          <w:rFonts w:ascii="Aptos" w:eastAsia="Times New Roman" w:hAnsi="Aptos" w:cs="Times New Roman"/>
          <w:b/>
        </w:rPr>
        <w:tab/>
        <w:t>C</w:t>
      </w:r>
      <w:r w:rsidR="000A1EA6" w:rsidRPr="00C400C4">
        <w:rPr>
          <w:rFonts w:ascii="Aptos" w:eastAsia="Times New Roman" w:hAnsi="Aptos" w:cs="Times New Roman"/>
          <w:b/>
        </w:rPr>
        <w:t xml:space="preserve">urricular </w:t>
      </w:r>
      <w:r w:rsidR="00D73DBE" w:rsidRPr="00C400C4">
        <w:rPr>
          <w:rFonts w:ascii="Aptos" w:eastAsia="Times New Roman" w:hAnsi="Aptos" w:cs="Times New Roman"/>
          <w:b/>
        </w:rPr>
        <w:t>A</w:t>
      </w:r>
      <w:r w:rsidR="00676397" w:rsidRPr="00C400C4">
        <w:rPr>
          <w:rFonts w:ascii="Aptos" w:eastAsia="Times New Roman" w:hAnsi="Aptos" w:cs="Times New Roman"/>
          <w:b/>
        </w:rPr>
        <w:t>ction</w:t>
      </w:r>
      <w:r w:rsidR="000A1EA6" w:rsidRPr="00C400C4">
        <w:rPr>
          <w:rFonts w:ascii="Aptos" w:eastAsia="Times New Roman" w:hAnsi="Aptos" w:cs="Times New Roman"/>
          <w:b/>
        </w:rPr>
        <w:t>s</w:t>
      </w:r>
      <w:r w:rsidR="00676397" w:rsidRPr="00C400C4">
        <w:rPr>
          <w:rFonts w:ascii="Aptos" w:eastAsia="Times New Roman" w:hAnsi="Aptos" w:cs="Times New Roman"/>
          <w:b/>
        </w:rPr>
        <w:t xml:space="preserve"> from the College of Business and Economics</w:t>
      </w:r>
    </w:p>
    <w:p w14:paraId="48D5E4AA" w14:textId="77777777" w:rsidR="00634307" w:rsidRPr="00C400C4" w:rsidRDefault="00634307" w:rsidP="0063430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" w:eastAsia="Times New Roman" w:hAnsi="Aptos" w:cs="Times New Roman"/>
          <w:b/>
        </w:rPr>
      </w:pPr>
    </w:p>
    <w:p w14:paraId="4F979B13" w14:textId="45AD0EE4" w:rsidR="00521755" w:rsidRPr="00B2040C" w:rsidRDefault="00521755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1.</w:t>
      </w:r>
      <w:r w:rsidRPr="00B2040C">
        <w:rPr>
          <w:rFonts w:ascii="Aptos Display" w:eastAsia="Times New Roman" w:hAnsi="Aptos Display" w:cs="Times New Roman"/>
          <w:b/>
        </w:rPr>
        <w:tab/>
        <w:t>Actions from the Department of Accounting</w:t>
      </w:r>
    </w:p>
    <w:p w14:paraId="3F55094E" w14:textId="77777777" w:rsidR="0049781F" w:rsidRPr="00B2040C" w:rsidRDefault="0049781F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5B9AE00" w14:textId="0CAC884A" w:rsidR="00733DB2" w:rsidRDefault="00093A47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Fard Bahreini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 and </w:t>
      </w:r>
      <w:r>
        <w:rPr>
          <w:rFonts w:ascii="Aptos Display" w:eastAsia="Times New Roman" w:hAnsi="Aptos Display" w:cs="Times New Roman"/>
          <w:bCs/>
        </w:rPr>
        <w:t>Huh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 moved approval of III. </w:t>
      </w:r>
      <w:r w:rsidR="00733DB2">
        <w:rPr>
          <w:rFonts w:ascii="Aptos Display" w:eastAsia="Times New Roman" w:hAnsi="Aptos Display" w:cs="Times New Roman"/>
          <w:bCs/>
        </w:rPr>
        <w:t>B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 </w:t>
      </w:r>
      <w:r w:rsidR="00733DB2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 </w:t>
      </w:r>
      <w:r w:rsidR="00733DB2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.1 – </w:t>
      </w:r>
      <w:r w:rsidR="00733DB2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733DB2"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6B6A9280" w14:textId="77777777" w:rsidR="00733DB2" w:rsidRDefault="00733DB2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624FE13" w14:textId="2F550341" w:rsidR="00521755" w:rsidRPr="00B2040C" w:rsidRDefault="00521755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1.1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Title, 25 Abbrev. – </w:t>
      </w:r>
      <w:hyperlink r:id="rId18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ACCOUNT 341: Intermediate Financial Accounting I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DFFD8BF" w14:textId="77777777" w:rsidR="0049781F" w:rsidRPr="00B2040C" w:rsidRDefault="0049781F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433CE08" w14:textId="7AE82B13" w:rsidR="00521755" w:rsidRDefault="00521755" w:rsidP="00093A47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 xml:space="preserve">Course Change – Course Title, 25 Abbrev. – </w:t>
      </w:r>
      <w:hyperlink r:id="rId19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ACCOUNT 343: Intermediate Financial Accounting II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C9DA3B2" w14:textId="77777777" w:rsidR="00093A47" w:rsidRDefault="00093A47" w:rsidP="00093A4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4F012B55" w14:textId="0AA10087" w:rsidR="00093A47" w:rsidRPr="00093A47" w:rsidRDefault="00093A47" w:rsidP="0009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Fard Bahreini</w:t>
      </w:r>
      <w:r w:rsidRPr="00733DB2">
        <w:rPr>
          <w:rFonts w:ascii="Aptos Display" w:eastAsia="Times New Roman" w:hAnsi="Aptos Display" w:cs="Times New Roman"/>
          <w:bCs/>
        </w:rPr>
        <w:t xml:space="preserve"> and </w:t>
      </w:r>
      <w:r>
        <w:rPr>
          <w:rFonts w:ascii="Aptos Display" w:eastAsia="Times New Roman" w:hAnsi="Aptos Display" w:cs="Times New Roman"/>
          <w:bCs/>
        </w:rPr>
        <w:t>Huh</w:t>
      </w:r>
      <w:r w:rsidRPr="00733DB2">
        <w:rPr>
          <w:rFonts w:ascii="Aptos Display" w:eastAsia="Times New Roman" w:hAnsi="Aptos Display" w:cs="Times New Roman"/>
          <w:bCs/>
        </w:rPr>
        <w:t xml:space="preserve"> moved approval of III. </w:t>
      </w:r>
      <w:r>
        <w:rPr>
          <w:rFonts w:ascii="Aptos Display" w:eastAsia="Times New Roman" w:hAnsi="Aptos Display" w:cs="Times New Roman"/>
          <w:bCs/>
        </w:rPr>
        <w:t>B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>1</w:t>
      </w:r>
      <w:r w:rsidRPr="00733DB2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69A8CD69" w14:textId="77777777" w:rsidR="0049781F" w:rsidRPr="00B2040C" w:rsidRDefault="0049781F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273EC69" w14:textId="30F53889" w:rsidR="00521755" w:rsidRPr="00B2040C" w:rsidRDefault="00521755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1.3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Prerequisites, Corequisites – </w:t>
      </w:r>
      <w:hyperlink r:id="rId20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ACCOUNT 465: Auditing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B6D103B" w14:textId="77777777" w:rsidR="00521755" w:rsidRPr="00B2040C" w:rsidRDefault="00521755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740B384" w14:textId="15A8B52B" w:rsidR="00D40F6E" w:rsidRPr="00B2040C" w:rsidRDefault="0018378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521755" w:rsidRPr="00B2040C">
        <w:rPr>
          <w:rFonts w:ascii="Aptos Display" w:eastAsia="Times New Roman" w:hAnsi="Aptos Display" w:cs="Times New Roman"/>
          <w:b/>
        </w:rPr>
        <w:t>2</w:t>
      </w:r>
      <w:r w:rsidR="00D40F6E" w:rsidRPr="00B2040C">
        <w:rPr>
          <w:rFonts w:ascii="Aptos Display" w:eastAsia="Times New Roman" w:hAnsi="Aptos Display" w:cs="Times New Roman"/>
          <w:b/>
        </w:rPr>
        <w:t>.</w:t>
      </w:r>
      <w:r w:rsidR="00D40F6E" w:rsidRPr="00B2040C">
        <w:rPr>
          <w:rFonts w:ascii="Aptos Display" w:eastAsia="Times New Roman" w:hAnsi="Aptos Display" w:cs="Times New Roman"/>
          <w:b/>
        </w:rPr>
        <w:tab/>
        <w:t>Action</w:t>
      </w:r>
      <w:r w:rsidR="00634307" w:rsidRPr="00B2040C">
        <w:rPr>
          <w:rFonts w:ascii="Aptos Display" w:eastAsia="Times New Roman" w:hAnsi="Aptos Display" w:cs="Times New Roman"/>
          <w:b/>
        </w:rPr>
        <w:t>s</w:t>
      </w:r>
      <w:r w:rsidR="00D40F6E" w:rsidRPr="00B2040C">
        <w:rPr>
          <w:rFonts w:ascii="Aptos Display" w:eastAsia="Times New Roman" w:hAnsi="Aptos Display" w:cs="Times New Roman"/>
          <w:b/>
        </w:rPr>
        <w:t xml:space="preserve"> from the Department of </w:t>
      </w:r>
      <w:r w:rsidR="009E2332" w:rsidRPr="00B2040C">
        <w:rPr>
          <w:rFonts w:ascii="Aptos Display" w:eastAsia="Times New Roman" w:hAnsi="Aptos Display" w:cs="Times New Roman"/>
          <w:b/>
        </w:rPr>
        <w:t xml:space="preserve">Finance and Business Law  </w:t>
      </w:r>
    </w:p>
    <w:p w14:paraId="69AA914F" w14:textId="77777777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40A4E562" w14:textId="13F58017" w:rsidR="0049781F" w:rsidRP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lastRenderedPageBreak/>
        <w:tab/>
      </w:r>
      <w:r>
        <w:rPr>
          <w:rFonts w:ascii="Aptos Display" w:eastAsia="Times New Roman" w:hAnsi="Aptos Display" w:cs="Times New Roman"/>
          <w:b/>
        </w:rPr>
        <w:tab/>
      </w:r>
      <w:r w:rsidR="00093A47">
        <w:rPr>
          <w:rFonts w:ascii="Aptos Display" w:eastAsia="Times New Roman" w:hAnsi="Aptos Display" w:cs="Times New Roman"/>
          <w:bCs/>
        </w:rPr>
        <w:t>Fard Bahreini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and </w:t>
      </w:r>
      <w:r w:rsidR="00093A47">
        <w:rPr>
          <w:rFonts w:ascii="Aptos Display" w:eastAsia="Times New Roman" w:hAnsi="Aptos Display" w:cs="Times New Roman"/>
          <w:bCs/>
        </w:rPr>
        <w:t>Huh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</w:t>
      </w:r>
      <w:r w:rsidRPr="00733DB2">
        <w:rPr>
          <w:rFonts w:ascii="Aptos Display" w:eastAsia="Times New Roman" w:hAnsi="Aptos Display" w:cs="Times New Roman"/>
          <w:bCs/>
        </w:rPr>
        <w:t xml:space="preserve">moved approval of III. </w:t>
      </w:r>
      <w:r>
        <w:rPr>
          <w:rFonts w:ascii="Aptos Display" w:eastAsia="Times New Roman" w:hAnsi="Aptos Display" w:cs="Times New Roman"/>
          <w:bCs/>
        </w:rPr>
        <w:t>B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2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2</w:t>
      </w:r>
      <w:r w:rsidRPr="00733DB2">
        <w:rPr>
          <w:rFonts w:ascii="Aptos Display" w:eastAsia="Times New Roman" w:hAnsi="Aptos Display" w:cs="Times New Roman"/>
          <w:bCs/>
        </w:rPr>
        <w:t>.1; motion passed unanimously.</w:t>
      </w:r>
      <w:r w:rsidR="009E2332" w:rsidRPr="00733DB2">
        <w:rPr>
          <w:rFonts w:ascii="Aptos Display" w:eastAsia="Times New Roman" w:hAnsi="Aptos Display" w:cs="Times New Roman"/>
          <w:bCs/>
        </w:rPr>
        <w:tab/>
      </w:r>
    </w:p>
    <w:p w14:paraId="0E4EE69D" w14:textId="77777777" w:rsidR="00733DB2" w:rsidRP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F83CF94" w14:textId="1F798DFC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.1</w:t>
      </w:r>
      <w:r w:rsidR="009E2332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1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Business Law Minor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AAA49A5" w14:textId="77777777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30105C8" w14:textId="301D2F3F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48754B95" w14:textId="05C3D41D" w:rsidR="00733DB2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733DB2">
        <w:rPr>
          <w:rFonts w:ascii="Aptos Display" w:eastAsia="Times New Roman" w:hAnsi="Aptos Display" w:cs="Times New Roman"/>
          <w:bCs/>
        </w:rPr>
        <w:tab/>
      </w:r>
      <w:r w:rsidR="00093A47">
        <w:rPr>
          <w:rFonts w:ascii="Aptos Display" w:eastAsia="Times New Roman" w:hAnsi="Aptos Display" w:cs="Times New Roman"/>
          <w:bCs/>
        </w:rPr>
        <w:t>Fard Bahreini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and </w:t>
      </w:r>
      <w:r w:rsidR="00093A47">
        <w:rPr>
          <w:rFonts w:ascii="Aptos Display" w:eastAsia="Times New Roman" w:hAnsi="Aptos Display" w:cs="Times New Roman"/>
          <w:bCs/>
        </w:rPr>
        <w:t>Huh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</w:t>
      </w:r>
      <w:r w:rsidR="00733DB2" w:rsidRPr="00733DB2">
        <w:rPr>
          <w:rFonts w:ascii="Aptos Display" w:eastAsia="Times New Roman" w:hAnsi="Aptos Display" w:cs="Times New Roman"/>
          <w:bCs/>
        </w:rPr>
        <w:t>moved approval of III. B. 2. 2.</w:t>
      </w:r>
      <w:r w:rsidR="00733DB2">
        <w:rPr>
          <w:rFonts w:ascii="Aptos Display" w:eastAsia="Times New Roman" w:hAnsi="Aptos Display" w:cs="Times New Roman"/>
          <w:bCs/>
        </w:rPr>
        <w:t>2 – 2.6</w:t>
      </w:r>
      <w:r w:rsidR="00733DB2" w:rsidRPr="00733DB2">
        <w:rPr>
          <w:rFonts w:ascii="Aptos Display" w:eastAsia="Times New Roman" w:hAnsi="Aptos Display" w:cs="Times New Roman"/>
          <w:bCs/>
        </w:rPr>
        <w:t>; motion passed unanimously.</w:t>
      </w:r>
      <w:r w:rsidR="00733DB2" w:rsidRPr="00733DB2">
        <w:rPr>
          <w:rFonts w:ascii="Aptos Display" w:eastAsia="Times New Roman" w:hAnsi="Aptos Display" w:cs="Times New Roman"/>
          <w:bCs/>
        </w:rPr>
        <w:tab/>
      </w:r>
    </w:p>
    <w:p w14:paraId="1F7A8AA6" w14:textId="77777777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FB2F094" w14:textId="3B25CF8E" w:rsidR="009E2332" w:rsidRPr="00B2040C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.2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2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Finance – Finance Honors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</w:p>
    <w:p w14:paraId="5B6B9671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A40DDDE" w14:textId="3A99B2C8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.3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3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Financial Planning Honors Emphasis (BBA)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EAF6B82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11A91FC4" w14:textId="1BA0A98D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.4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4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Finance – Insurance Honors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</w:p>
    <w:p w14:paraId="1BDC6D08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F479667" w14:textId="34D6A22A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.5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5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Finance – Real Estate Honors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9EA8F72" w14:textId="77777777" w:rsidR="0049781F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F8413B2" w14:textId="4413D917" w:rsidR="007E372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7E372F" w:rsidRPr="00B2040C">
        <w:rPr>
          <w:rFonts w:ascii="Aptos Display" w:eastAsia="Times New Roman" w:hAnsi="Aptos Display" w:cs="Times New Roman"/>
          <w:bCs/>
        </w:rPr>
        <w:t>.6</w:t>
      </w:r>
      <w:r w:rsidR="007E372F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6" w:history="1"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Finance – Investment Honors 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>E</w:t>
        </w:r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>mphasis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(BBA)</w:t>
      </w:r>
    </w:p>
    <w:p w14:paraId="5E58223C" w14:textId="77777777" w:rsidR="00634307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</w:p>
    <w:p w14:paraId="5A8E97C0" w14:textId="02F4D609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093A47">
        <w:rPr>
          <w:rFonts w:ascii="Aptos Display" w:eastAsia="Times New Roman" w:hAnsi="Aptos Display" w:cs="Times New Roman"/>
          <w:bCs/>
        </w:rPr>
        <w:t xml:space="preserve">Huh and </w:t>
      </w:r>
      <w:r w:rsidR="00093A47">
        <w:rPr>
          <w:rFonts w:ascii="Aptos Display" w:eastAsia="Times New Roman" w:hAnsi="Aptos Display" w:cs="Times New Roman"/>
          <w:bCs/>
        </w:rPr>
        <w:t>Fard Bahreini</w:t>
      </w:r>
      <w:r w:rsidR="00093A47" w:rsidRPr="00733DB2">
        <w:rPr>
          <w:rFonts w:ascii="Aptos Display" w:eastAsia="Times New Roman" w:hAnsi="Aptos Display" w:cs="Times New Roman"/>
          <w:bCs/>
        </w:rPr>
        <w:t xml:space="preserve"> </w:t>
      </w:r>
      <w:r w:rsidRPr="00733DB2">
        <w:rPr>
          <w:rFonts w:ascii="Aptos Display" w:eastAsia="Times New Roman" w:hAnsi="Aptos Display" w:cs="Times New Roman"/>
          <w:bCs/>
        </w:rPr>
        <w:t>moved approval of III. B. 2. 2.</w:t>
      </w:r>
      <w:r>
        <w:rPr>
          <w:rFonts w:ascii="Aptos Display" w:eastAsia="Times New Roman" w:hAnsi="Aptos Display" w:cs="Times New Roman"/>
          <w:bCs/>
        </w:rPr>
        <w:t>7</w:t>
      </w:r>
      <w:r w:rsidRPr="00733DB2">
        <w:rPr>
          <w:rFonts w:ascii="Aptos Display" w:eastAsia="Times New Roman" w:hAnsi="Aptos Display" w:cs="Times New Roman"/>
          <w:bCs/>
        </w:rPr>
        <w:t xml:space="preserve"> – 2.</w:t>
      </w:r>
      <w:r>
        <w:rPr>
          <w:rFonts w:ascii="Aptos Display" w:eastAsia="Times New Roman" w:hAnsi="Aptos Display" w:cs="Times New Roman"/>
          <w:bCs/>
        </w:rPr>
        <w:t>9</w:t>
      </w:r>
      <w:r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2FC75EF8" w14:textId="77777777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1B80CDE" w14:textId="0E9311BC" w:rsidR="007E372F" w:rsidRPr="00B2040C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7E372F"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7E372F" w:rsidRPr="00B2040C">
        <w:rPr>
          <w:rFonts w:ascii="Aptos Display" w:eastAsia="Times New Roman" w:hAnsi="Aptos Display" w:cs="Times New Roman"/>
          <w:bCs/>
        </w:rPr>
        <w:t>.7</w:t>
      </w:r>
      <w:r w:rsidR="007E372F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7E372F" w:rsidRPr="00B2040C">
        <w:rPr>
          <w:rFonts w:ascii="Aptos Display" w:eastAsia="Times New Roman" w:hAnsi="Aptos Display" w:cs="Times New Roman"/>
          <w:bCs/>
        </w:rPr>
        <w:t xml:space="preserve">Finance – </w:t>
      </w:r>
      <w:hyperlink r:id="rId27" w:history="1">
        <w:r w:rsidR="007E372F" w:rsidRPr="008932CD">
          <w:rPr>
            <w:rStyle w:val="Hyperlink"/>
            <w:rFonts w:ascii="Aptos Display" w:eastAsia="Times New Roman" w:hAnsi="Aptos Display" w:cs="Times New Roman"/>
            <w:bCs/>
          </w:rPr>
          <w:t>Banking Emphasis (BBA)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09ADF1C" w14:textId="77777777" w:rsidR="0049781F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</w:p>
    <w:p w14:paraId="5C11701A" w14:textId="76A91A8B" w:rsidR="007E372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7E372F"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7E372F" w:rsidRPr="00B2040C">
        <w:rPr>
          <w:rFonts w:ascii="Aptos Display" w:eastAsia="Times New Roman" w:hAnsi="Aptos Display" w:cs="Times New Roman"/>
          <w:bCs/>
        </w:rPr>
        <w:t>.8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8" w:history="1">
        <w:r w:rsidR="008932CD" w:rsidRPr="008932CD">
          <w:rPr>
            <w:rStyle w:val="Hyperlink"/>
            <w:rFonts w:ascii="Aptos Display" w:eastAsia="Times New Roman" w:hAnsi="Aptos Display" w:cs="Times New Roman"/>
            <w:bCs/>
          </w:rPr>
          <w:t>Banking Certificate</w:t>
        </w:r>
      </w:hyperlink>
      <w:r w:rsidR="008932CD">
        <w:rPr>
          <w:rFonts w:ascii="Aptos Display" w:eastAsia="Times New Roman" w:hAnsi="Aptos Display" w:cs="Times New Roman"/>
          <w:bCs/>
        </w:rPr>
        <w:t xml:space="preserve"> </w:t>
      </w:r>
    </w:p>
    <w:p w14:paraId="07BC3996" w14:textId="77777777" w:rsidR="0049781F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</w:p>
    <w:p w14:paraId="51D4009D" w14:textId="5DD98872" w:rsidR="007E372F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7E372F"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7E372F" w:rsidRPr="00B2040C">
        <w:rPr>
          <w:rFonts w:ascii="Aptos Display" w:eastAsia="Times New Roman" w:hAnsi="Aptos Display" w:cs="Times New Roman"/>
          <w:bCs/>
        </w:rPr>
        <w:t>.9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9" w:history="1"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>Banking Minor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25C1CBA" w14:textId="77777777" w:rsidR="00C52E4A" w:rsidRPr="00B2040C" w:rsidRDefault="00C52E4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F239F9F" w14:textId="77777777" w:rsidR="00EC6A84" w:rsidRPr="00B2040C" w:rsidRDefault="00EC6A8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A8E919E" w14:textId="76F1CDF8" w:rsidR="009E2332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3</w:t>
      </w:r>
      <w:r w:rsidR="009E2332" w:rsidRPr="00B2040C">
        <w:rPr>
          <w:rFonts w:ascii="Aptos Display" w:eastAsia="Times New Roman" w:hAnsi="Aptos Display" w:cs="Times New Roman"/>
          <w:b/>
        </w:rPr>
        <w:t>.</w:t>
      </w:r>
      <w:r w:rsidR="009E2332" w:rsidRPr="00B2040C">
        <w:rPr>
          <w:rFonts w:ascii="Aptos Display" w:eastAsia="Times New Roman" w:hAnsi="Aptos Display" w:cs="Times New Roman"/>
          <w:b/>
        </w:rPr>
        <w:tab/>
        <w:t xml:space="preserve">Action from the Department of Information Technology and Supply Chain Management </w:t>
      </w:r>
    </w:p>
    <w:p w14:paraId="10CFCA6E" w14:textId="77777777" w:rsidR="0049781F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B90BE0A" w14:textId="6421E255" w:rsidR="00733DB2" w:rsidRDefault="009A3FC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Huh and Fard Bahreini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moved approval of III. B. </w:t>
      </w:r>
      <w:r w:rsidR="00733DB2">
        <w:rPr>
          <w:rFonts w:ascii="Aptos Display" w:eastAsia="Times New Roman" w:hAnsi="Aptos Display" w:cs="Times New Roman"/>
          <w:bCs/>
        </w:rPr>
        <w:t>3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 </w:t>
      </w:r>
      <w:r w:rsidR="00733DB2">
        <w:rPr>
          <w:rFonts w:ascii="Aptos Display" w:eastAsia="Times New Roman" w:hAnsi="Aptos Display" w:cs="Times New Roman"/>
          <w:bCs/>
        </w:rPr>
        <w:t>3</w:t>
      </w:r>
      <w:r w:rsidR="00733DB2" w:rsidRPr="00733DB2">
        <w:rPr>
          <w:rFonts w:ascii="Aptos Display" w:eastAsia="Times New Roman" w:hAnsi="Aptos Display" w:cs="Times New Roman"/>
          <w:bCs/>
        </w:rPr>
        <w:t>.</w:t>
      </w:r>
      <w:r w:rsidR="00733DB2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149E8950" w14:textId="77777777" w:rsidR="00733DB2" w:rsidRPr="00B2040C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BA55924" w14:textId="41C65528" w:rsidR="009E2332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3</w:t>
      </w:r>
      <w:r w:rsidR="009E2332" w:rsidRPr="00B2040C">
        <w:rPr>
          <w:rFonts w:ascii="Aptos Display" w:eastAsia="Times New Roman" w:hAnsi="Aptos Display" w:cs="Times New Roman"/>
          <w:bCs/>
        </w:rPr>
        <w:t>.1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30" w:history="1">
        <w:r w:rsidR="009E2332" w:rsidRPr="008932CD">
          <w:rPr>
            <w:rStyle w:val="Hyperlink"/>
            <w:rFonts w:ascii="Aptos Display" w:eastAsia="Times New Roman" w:hAnsi="Aptos Display" w:cs="Times New Roman"/>
            <w:bCs/>
          </w:rPr>
          <w:t>Operations and Supply Chain Management – Operations and Supply Chain Emphasis (BBA)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F1FB4D4" w14:textId="77777777" w:rsidR="00EC6A84" w:rsidRPr="00B2040C" w:rsidRDefault="00EC6A8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1F32A56" w14:textId="0BF38536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4</w:t>
      </w:r>
      <w:r w:rsidR="00B36FD5" w:rsidRPr="00B2040C">
        <w:rPr>
          <w:rFonts w:ascii="Aptos Display" w:eastAsia="Times New Roman" w:hAnsi="Aptos Display" w:cs="Times New Roman"/>
          <w:b/>
        </w:rPr>
        <w:t>.</w:t>
      </w:r>
      <w:r w:rsidR="00B36FD5" w:rsidRPr="00B2040C">
        <w:rPr>
          <w:rFonts w:ascii="Aptos Display" w:eastAsia="Times New Roman" w:hAnsi="Aptos Display" w:cs="Times New Roman"/>
          <w:b/>
        </w:rPr>
        <w:tab/>
        <w:t xml:space="preserve">Actions from the Department of Marketing </w:t>
      </w:r>
    </w:p>
    <w:p w14:paraId="1C4C781A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C135507" w14:textId="4AA62D3A" w:rsidR="00733DB2" w:rsidRDefault="009A3FC6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Fard Bahreini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 xml:space="preserve">and Huh 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moved approval of III. B. </w:t>
      </w:r>
      <w:r w:rsidR="00733DB2">
        <w:rPr>
          <w:rFonts w:ascii="Aptos Display" w:eastAsia="Times New Roman" w:hAnsi="Aptos Display" w:cs="Times New Roman"/>
          <w:bCs/>
        </w:rPr>
        <w:t>4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 </w:t>
      </w:r>
      <w:r w:rsidR="00733DB2">
        <w:rPr>
          <w:rFonts w:ascii="Aptos Display" w:eastAsia="Times New Roman" w:hAnsi="Aptos Display" w:cs="Times New Roman"/>
          <w:bCs/>
        </w:rPr>
        <w:t>4</w:t>
      </w:r>
      <w:r w:rsidR="00733DB2" w:rsidRPr="00733DB2">
        <w:rPr>
          <w:rFonts w:ascii="Aptos Display" w:eastAsia="Times New Roman" w:hAnsi="Aptos Display" w:cs="Times New Roman"/>
          <w:bCs/>
        </w:rPr>
        <w:t>.1; motion passed unanimously.</w:t>
      </w:r>
    </w:p>
    <w:p w14:paraId="21790472" w14:textId="77777777" w:rsidR="00733DB2" w:rsidRDefault="00733DB2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DD43314" w14:textId="0CB1F10C" w:rsidR="006E0609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31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MARKETNG 212: Principles of Selling</w:t>
        </w:r>
      </w:hyperlink>
    </w:p>
    <w:p w14:paraId="47A2CF62" w14:textId="77777777" w:rsidR="00733DB2" w:rsidRDefault="00733DB2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BEC8E48" w14:textId="652F44E9" w:rsidR="00733DB2" w:rsidRPr="00733DB2" w:rsidRDefault="00733DB2" w:rsidP="00733DB2">
      <w:pPr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9A3FC6">
        <w:rPr>
          <w:rFonts w:ascii="Aptos Display" w:eastAsia="Times New Roman" w:hAnsi="Aptos Display" w:cs="Times New Roman"/>
          <w:bCs/>
        </w:rPr>
        <w:t xml:space="preserve">Huh and </w:t>
      </w:r>
      <w:r w:rsidR="009A3FC6">
        <w:rPr>
          <w:rFonts w:ascii="Aptos Display" w:eastAsia="Times New Roman" w:hAnsi="Aptos Display" w:cs="Times New Roman"/>
          <w:bCs/>
        </w:rPr>
        <w:t>Fard Bahreini</w:t>
      </w:r>
      <w:r w:rsidR="009A3FC6" w:rsidRPr="00733DB2">
        <w:rPr>
          <w:rFonts w:ascii="Aptos Display" w:eastAsia="Times New Roman" w:hAnsi="Aptos Display" w:cs="Times New Roman"/>
          <w:bCs/>
        </w:rPr>
        <w:t xml:space="preserve"> </w:t>
      </w:r>
      <w:r w:rsidRPr="00733DB2">
        <w:rPr>
          <w:rFonts w:ascii="Aptos Display" w:eastAsia="Times New Roman" w:hAnsi="Aptos Display" w:cs="Times New Roman"/>
          <w:bCs/>
        </w:rPr>
        <w:t>moved approval of III. B. 4. 4.</w:t>
      </w:r>
      <w:r>
        <w:rPr>
          <w:rFonts w:ascii="Aptos Display" w:eastAsia="Times New Roman" w:hAnsi="Aptos Display" w:cs="Times New Roman"/>
          <w:bCs/>
        </w:rPr>
        <w:t>2 – 4.</w:t>
      </w:r>
      <w:r w:rsidR="009A3FC6">
        <w:rPr>
          <w:rFonts w:ascii="Aptos Display" w:eastAsia="Times New Roman" w:hAnsi="Aptos Display" w:cs="Times New Roman"/>
          <w:bCs/>
        </w:rPr>
        <w:t>5</w:t>
      </w:r>
      <w:r w:rsidRPr="00733DB2">
        <w:rPr>
          <w:rFonts w:ascii="Aptos Display" w:eastAsia="Times New Roman" w:hAnsi="Aptos Display" w:cs="Times New Roman"/>
          <w:bCs/>
        </w:rPr>
        <w:t>; motion passe</w:t>
      </w:r>
      <w:r w:rsidR="009A3FC6">
        <w:rPr>
          <w:rFonts w:ascii="Aptos Display" w:eastAsia="Times New Roman" w:hAnsi="Aptos Display" w:cs="Times New Roman"/>
          <w:bCs/>
        </w:rPr>
        <w:t>d</w:t>
      </w:r>
      <w:r w:rsidRPr="00733DB2">
        <w:rPr>
          <w:rFonts w:ascii="Aptos Display" w:eastAsia="Times New Roman" w:hAnsi="Aptos Display" w:cs="Times New Roman"/>
          <w:bCs/>
        </w:rPr>
        <w:t xml:space="preserve"> unanimously.</w:t>
      </w:r>
    </w:p>
    <w:p w14:paraId="5D2866D0" w14:textId="785C576F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2</w:t>
      </w:r>
      <w:r w:rsidR="00B36FD5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32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Marketing (BBA)</w:t>
        </w:r>
      </w:hyperlink>
    </w:p>
    <w:p w14:paraId="1D358AB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A40F342" w14:textId="56269706" w:rsidR="00B36FD5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3</w:t>
      </w:r>
      <w:r w:rsidR="00B36FD5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33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Marketing – Digital Marketing and Artificial Intelligence Emphasis (BBA)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D72DA6C" w14:textId="77777777" w:rsidR="006E0609" w:rsidRDefault="006E060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E3FE615" w14:textId="5297ECA8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lastRenderedPageBreak/>
        <w:t>4.</w:t>
      </w:r>
      <w:r>
        <w:rPr>
          <w:rFonts w:ascii="Aptos Display" w:eastAsia="Times New Roman" w:hAnsi="Aptos Display" w:cs="Times New Roman"/>
          <w:bCs/>
        </w:rPr>
        <w:t>4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4" w:history="1">
        <w:r w:rsidRPr="007B44CA">
          <w:rPr>
            <w:rStyle w:val="Hyperlink"/>
            <w:rFonts w:ascii="Aptos Display" w:eastAsia="Times New Roman" w:hAnsi="Aptos Display" w:cs="Times New Roman"/>
            <w:bCs/>
          </w:rPr>
          <w:t>Marketing – Professional Sales Emphasis (BBA)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8190B4C" w14:textId="77777777" w:rsidR="006E0609" w:rsidRPr="00B2040C" w:rsidRDefault="006E060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D46AD09" w14:textId="0243E3DF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5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5" w:history="1">
        <w:r w:rsidRPr="007B44CA">
          <w:rPr>
            <w:rStyle w:val="Hyperlink"/>
            <w:rFonts w:ascii="Aptos Display" w:eastAsia="Times New Roman" w:hAnsi="Aptos Display" w:cs="Times New Roman"/>
            <w:bCs/>
          </w:rPr>
          <w:t>Marketing – Experiential and Sports Marketing Emphasis (BBA)</w:t>
        </w:r>
      </w:hyperlink>
    </w:p>
    <w:p w14:paraId="7B5259B0" w14:textId="77777777" w:rsidR="006E0609" w:rsidRDefault="006E060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EDB63F3" w14:textId="69624BBA" w:rsidR="009A3FC6" w:rsidRDefault="009A3FC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Fard Bahreini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>and Huh</w:t>
      </w:r>
      <w:r w:rsidRPr="00733DB2">
        <w:rPr>
          <w:rFonts w:ascii="Aptos Display" w:eastAsia="Times New Roman" w:hAnsi="Aptos Display" w:cs="Times New Roman"/>
          <w:bCs/>
        </w:rPr>
        <w:t xml:space="preserve"> moved approval of III. B. 4. 4.</w:t>
      </w:r>
      <w:r>
        <w:rPr>
          <w:rFonts w:ascii="Aptos Display" w:eastAsia="Times New Roman" w:hAnsi="Aptos Display" w:cs="Times New Roman"/>
          <w:bCs/>
        </w:rPr>
        <w:t>6</w:t>
      </w:r>
      <w:r>
        <w:rPr>
          <w:rFonts w:ascii="Aptos Display" w:eastAsia="Times New Roman" w:hAnsi="Aptos Display" w:cs="Times New Roman"/>
          <w:bCs/>
        </w:rPr>
        <w:t xml:space="preserve"> – 4.</w:t>
      </w:r>
      <w:r>
        <w:rPr>
          <w:rFonts w:ascii="Aptos Display" w:eastAsia="Times New Roman" w:hAnsi="Aptos Display" w:cs="Times New Roman"/>
          <w:bCs/>
        </w:rPr>
        <w:t>10</w:t>
      </w:r>
      <w:r w:rsidRPr="00733DB2">
        <w:rPr>
          <w:rFonts w:ascii="Aptos Display" w:eastAsia="Times New Roman" w:hAnsi="Aptos Display" w:cs="Times New Roman"/>
          <w:bCs/>
        </w:rPr>
        <w:t>; motion passe</w:t>
      </w:r>
      <w:r>
        <w:rPr>
          <w:rFonts w:ascii="Aptos Display" w:eastAsia="Times New Roman" w:hAnsi="Aptos Display" w:cs="Times New Roman"/>
          <w:bCs/>
        </w:rPr>
        <w:t>d</w:t>
      </w:r>
      <w:r w:rsidRPr="00733DB2">
        <w:rPr>
          <w:rFonts w:ascii="Aptos Display" w:eastAsia="Times New Roman" w:hAnsi="Aptos Display" w:cs="Times New Roman"/>
          <w:bCs/>
        </w:rPr>
        <w:t xml:space="preserve"> unanimously.</w:t>
      </w:r>
    </w:p>
    <w:p w14:paraId="2C7D9307" w14:textId="77777777" w:rsidR="009A3FC6" w:rsidRDefault="009A3FC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BD5E2D5" w14:textId="71964262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6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6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Marketing Minor</w:t>
        </w:r>
      </w:hyperlink>
    </w:p>
    <w:p w14:paraId="75506084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9D19F36" w14:textId="2D5E0BB2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7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7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Professional Sales Minor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8148DDE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D59F777" w14:textId="6FC15D59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8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8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Digital Marketing Certificate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990539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7EB48F0" w14:textId="786D8F47" w:rsidR="007E372F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7E372F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9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9" w:history="1"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>Digital Marketing and Artificial Intelligence Minor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C34B133" w14:textId="77777777" w:rsidR="00C52E4A" w:rsidRPr="00B2040C" w:rsidRDefault="00C52E4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1E23B16" w14:textId="0EFC12E9" w:rsidR="007E372F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7E372F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10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0" w:history="1">
        <w:r w:rsidR="007E372F" w:rsidRPr="00733DB2">
          <w:rPr>
            <w:rStyle w:val="Hyperlink"/>
            <w:rFonts w:ascii="Aptos Display" w:eastAsia="Times New Roman" w:hAnsi="Aptos Display" w:cs="Times New Roman"/>
            <w:bCs/>
          </w:rPr>
          <w:t>Experiential and Sports Marketing Minor</w:t>
        </w:r>
      </w:hyperlink>
    </w:p>
    <w:p w14:paraId="7A7F3628" w14:textId="77777777" w:rsidR="009404D1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0D2A6FD" w14:textId="77777777" w:rsidR="00C400C4" w:rsidRPr="00B2040C" w:rsidRDefault="00C400C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65A92ED" w14:textId="4A383908" w:rsidR="009404D1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5.</w:t>
      </w:r>
      <w:r w:rsidRPr="00B2040C">
        <w:rPr>
          <w:rFonts w:ascii="Aptos Display" w:eastAsia="Times New Roman" w:hAnsi="Aptos Display" w:cs="Times New Roman"/>
          <w:b/>
        </w:rPr>
        <w:tab/>
        <w:t xml:space="preserve">Actions from the Department of Management </w:t>
      </w:r>
    </w:p>
    <w:p w14:paraId="46FE2B7D" w14:textId="77777777" w:rsidR="009A3FC6" w:rsidRDefault="009A3FC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9F57109" w14:textId="2BB744B0" w:rsidR="00733DB2" w:rsidRDefault="009A3FC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Huh and </w:t>
      </w:r>
      <w:r>
        <w:rPr>
          <w:rFonts w:ascii="Aptos Display" w:eastAsia="Times New Roman" w:hAnsi="Aptos Display" w:cs="Times New Roman"/>
          <w:bCs/>
        </w:rPr>
        <w:t>Fard Bahreini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moved approval of III. B. </w:t>
      </w:r>
      <w:r w:rsidR="00733DB2">
        <w:rPr>
          <w:rFonts w:ascii="Aptos Display" w:eastAsia="Times New Roman" w:hAnsi="Aptos Display" w:cs="Times New Roman"/>
          <w:bCs/>
        </w:rPr>
        <w:t>5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 </w:t>
      </w:r>
      <w:r w:rsidR="00733DB2">
        <w:rPr>
          <w:rFonts w:ascii="Aptos Display" w:eastAsia="Times New Roman" w:hAnsi="Aptos Display" w:cs="Times New Roman"/>
          <w:bCs/>
        </w:rPr>
        <w:t>5</w:t>
      </w:r>
      <w:r w:rsidR="00733DB2" w:rsidRPr="00733DB2">
        <w:rPr>
          <w:rFonts w:ascii="Aptos Display" w:eastAsia="Times New Roman" w:hAnsi="Aptos Display" w:cs="Times New Roman"/>
          <w:bCs/>
        </w:rPr>
        <w:t>.</w:t>
      </w:r>
      <w:r w:rsidR="00733DB2">
        <w:rPr>
          <w:rFonts w:ascii="Aptos Display" w:eastAsia="Times New Roman" w:hAnsi="Aptos Display" w:cs="Times New Roman"/>
          <w:bCs/>
        </w:rPr>
        <w:t>1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 – </w:t>
      </w:r>
      <w:r w:rsidR="00733DB2">
        <w:rPr>
          <w:rFonts w:ascii="Aptos Display" w:eastAsia="Times New Roman" w:hAnsi="Aptos Display" w:cs="Times New Roman"/>
          <w:bCs/>
        </w:rPr>
        <w:t>5</w:t>
      </w:r>
      <w:r w:rsidR="00733DB2" w:rsidRPr="00733DB2">
        <w:rPr>
          <w:rFonts w:ascii="Aptos Display" w:eastAsia="Times New Roman" w:hAnsi="Aptos Display" w:cs="Times New Roman"/>
          <w:bCs/>
        </w:rPr>
        <w:t>.</w:t>
      </w:r>
      <w:r w:rsidR="00733DB2">
        <w:rPr>
          <w:rFonts w:ascii="Aptos Display" w:eastAsia="Times New Roman" w:hAnsi="Aptos Display" w:cs="Times New Roman"/>
          <w:bCs/>
        </w:rPr>
        <w:t>3</w:t>
      </w:r>
      <w:r w:rsidR="00733DB2"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644EC019" w14:textId="77777777" w:rsidR="00733DB2" w:rsidRDefault="00733DB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BC36192" w14:textId="6D1F6F15" w:rsidR="009404D1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5.1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41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MANGEMNT 425: Strategic Compensation and Total Rewards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F79A3F0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182DEDA" w14:textId="11B6E018" w:rsidR="009404D1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5.2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42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MANGEMNT 426: Talent Acquisition and Management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E6DC66C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4AC2F9C" w14:textId="7A4145B1" w:rsidR="009404D1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5.3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43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MANGEMNT 428: Training and Development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88D58BE" w14:textId="77777777" w:rsidR="000919E9" w:rsidRDefault="000919E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</w:p>
    <w:p w14:paraId="1548E6B5" w14:textId="77777777" w:rsidR="000919E9" w:rsidRDefault="000919E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</w:p>
    <w:p w14:paraId="144EFB16" w14:textId="71925161" w:rsidR="00B36FD5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6</w:t>
      </w:r>
      <w:r w:rsidR="00B36FD5" w:rsidRPr="00B2040C">
        <w:rPr>
          <w:rFonts w:ascii="Aptos Display" w:eastAsia="Times New Roman" w:hAnsi="Aptos Display" w:cs="Times New Roman"/>
          <w:b/>
        </w:rPr>
        <w:t>.</w:t>
      </w:r>
      <w:r w:rsidR="00B36FD5" w:rsidRPr="00B2040C">
        <w:rPr>
          <w:rFonts w:ascii="Aptos Display" w:eastAsia="Times New Roman" w:hAnsi="Aptos Display" w:cs="Times New Roman"/>
          <w:b/>
        </w:rPr>
        <w:tab/>
        <w:t xml:space="preserve">Actions from the Department of Occupational and Environmental Safety and Health </w:t>
      </w:r>
    </w:p>
    <w:p w14:paraId="7C451199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07C6139" w14:textId="2E5E122C" w:rsidR="00733DB2" w:rsidRDefault="009A3FC6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Fard Bahreini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>and Huh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moved approval of III. B. </w:t>
      </w:r>
      <w:r w:rsidR="00733DB2">
        <w:rPr>
          <w:rFonts w:ascii="Aptos Display" w:eastAsia="Times New Roman" w:hAnsi="Aptos Display" w:cs="Times New Roman"/>
          <w:bCs/>
        </w:rPr>
        <w:t>6</w:t>
      </w:r>
      <w:r w:rsidR="00733DB2" w:rsidRPr="00733DB2">
        <w:rPr>
          <w:rFonts w:ascii="Aptos Display" w:eastAsia="Times New Roman" w:hAnsi="Aptos Display" w:cs="Times New Roman"/>
          <w:bCs/>
        </w:rPr>
        <w:t xml:space="preserve">. </w:t>
      </w:r>
      <w:r w:rsidR="00733DB2">
        <w:rPr>
          <w:rFonts w:ascii="Aptos Display" w:eastAsia="Times New Roman" w:hAnsi="Aptos Display" w:cs="Times New Roman"/>
          <w:bCs/>
        </w:rPr>
        <w:t>6</w:t>
      </w:r>
      <w:r w:rsidR="00733DB2" w:rsidRPr="00733DB2">
        <w:rPr>
          <w:rFonts w:ascii="Aptos Display" w:eastAsia="Times New Roman" w:hAnsi="Aptos Display" w:cs="Times New Roman"/>
          <w:bCs/>
        </w:rPr>
        <w:t>.1; motion passed unanimously.</w:t>
      </w:r>
    </w:p>
    <w:p w14:paraId="4C8558CB" w14:textId="77777777" w:rsidR="00733DB2" w:rsidRDefault="00733DB2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95F53A3" w14:textId="67F5EC70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6.</w:t>
      </w:r>
      <w:r w:rsidR="00377201"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Number – </w:t>
      </w:r>
      <w:hyperlink r:id="rId44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SAFETY 215: Construction Safety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918588D" w14:textId="77777777" w:rsidR="006E0609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2EA8E37" w14:textId="29E238D6" w:rsidR="009A3FC6" w:rsidRDefault="00C93446" w:rsidP="009A3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Hammer</w:t>
      </w:r>
      <w:r w:rsidR="009A3FC6" w:rsidRPr="00733DB2">
        <w:rPr>
          <w:rFonts w:ascii="Aptos Display" w:eastAsia="Times New Roman" w:hAnsi="Aptos Display" w:cs="Times New Roman"/>
          <w:bCs/>
        </w:rPr>
        <w:t xml:space="preserve"> </w:t>
      </w:r>
      <w:r w:rsidR="009A3FC6">
        <w:rPr>
          <w:rFonts w:ascii="Aptos Display" w:eastAsia="Times New Roman" w:hAnsi="Aptos Display" w:cs="Times New Roman"/>
          <w:bCs/>
        </w:rPr>
        <w:t xml:space="preserve">and </w:t>
      </w:r>
      <w:r>
        <w:rPr>
          <w:rFonts w:ascii="Aptos Display" w:eastAsia="Times New Roman" w:hAnsi="Aptos Display" w:cs="Times New Roman"/>
          <w:bCs/>
        </w:rPr>
        <w:t>Fard Bahreini</w:t>
      </w:r>
      <w:r w:rsidR="009A3FC6" w:rsidRPr="00733DB2">
        <w:rPr>
          <w:rFonts w:ascii="Aptos Display" w:eastAsia="Times New Roman" w:hAnsi="Aptos Display" w:cs="Times New Roman"/>
          <w:bCs/>
        </w:rPr>
        <w:t xml:space="preserve"> moved approval of III. B. </w:t>
      </w:r>
      <w:r w:rsidR="009A3FC6">
        <w:rPr>
          <w:rFonts w:ascii="Aptos Display" w:eastAsia="Times New Roman" w:hAnsi="Aptos Display" w:cs="Times New Roman"/>
          <w:bCs/>
        </w:rPr>
        <w:t>6</w:t>
      </w:r>
      <w:r w:rsidR="009A3FC6" w:rsidRPr="00733DB2">
        <w:rPr>
          <w:rFonts w:ascii="Aptos Display" w:eastAsia="Times New Roman" w:hAnsi="Aptos Display" w:cs="Times New Roman"/>
          <w:bCs/>
        </w:rPr>
        <w:t xml:space="preserve">. </w:t>
      </w:r>
      <w:r w:rsidR="009A3FC6">
        <w:rPr>
          <w:rFonts w:ascii="Aptos Display" w:eastAsia="Times New Roman" w:hAnsi="Aptos Display" w:cs="Times New Roman"/>
          <w:bCs/>
        </w:rPr>
        <w:t>6</w:t>
      </w:r>
      <w:r w:rsidR="009A3FC6" w:rsidRPr="00733DB2">
        <w:rPr>
          <w:rFonts w:ascii="Aptos Display" w:eastAsia="Times New Roman" w:hAnsi="Aptos Display" w:cs="Times New Roman"/>
          <w:bCs/>
        </w:rPr>
        <w:t>.</w:t>
      </w:r>
      <w:r w:rsidR="009A3FC6">
        <w:rPr>
          <w:rFonts w:ascii="Aptos Display" w:eastAsia="Times New Roman" w:hAnsi="Aptos Display" w:cs="Times New Roman"/>
          <w:bCs/>
        </w:rPr>
        <w:t>2</w:t>
      </w:r>
      <w:r w:rsidR="009A3FC6"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050C3ED8" w14:textId="77777777" w:rsidR="009A3FC6" w:rsidRPr="00B2040C" w:rsidRDefault="009A3FC6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609E5E0" w14:textId="0AFF05E6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6.</w:t>
      </w:r>
      <w:r w:rsidR="00377201"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45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SAFETY 384: Construction Safety Standards and Applications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96C1B8A" w14:textId="77777777" w:rsidR="00C93446" w:rsidRDefault="00C93446" w:rsidP="00C934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0F97792" w14:textId="6920D850" w:rsidR="00C93446" w:rsidRDefault="00C93446" w:rsidP="00C934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Hammer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>and Fard Bahreini</w:t>
      </w:r>
      <w:r w:rsidRPr="00733DB2">
        <w:rPr>
          <w:rFonts w:ascii="Aptos Display" w:eastAsia="Times New Roman" w:hAnsi="Aptos Display" w:cs="Times New Roman"/>
          <w:bCs/>
        </w:rPr>
        <w:t xml:space="preserve"> moved approval of III. B. </w:t>
      </w:r>
      <w:r>
        <w:rPr>
          <w:rFonts w:ascii="Aptos Display" w:eastAsia="Times New Roman" w:hAnsi="Aptos Display" w:cs="Times New Roman"/>
          <w:bCs/>
        </w:rPr>
        <w:t>6</w:t>
      </w:r>
      <w:r w:rsidRPr="00733DB2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6</w:t>
      </w:r>
      <w:r w:rsidRPr="00733DB2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Pr="00733DB2">
        <w:rPr>
          <w:rFonts w:ascii="Aptos Display" w:eastAsia="Times New Roman" w:hAnsi="Aptos Display" w:cs="Times New Roman"/>
          <w:bCs/>
        </w:rPr>
        <w:t>; motion passed unanimously.</w:t>
      </w:r>
    </w:p>
    <w:p w14:paraId="04C49540" w14:textId="77777777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49E67AF" w14:textId="4CAC0DF2" w:rsidR="006E0609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6.</w:t>
      </w:r>
      <w:r w:rsidR="00377201"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Number of Credits, Course Components &amp; Hours – </w:t>
      </w:r>
      <w:hyperlink r:id="rId46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SAFETY 479: Principles and Methods of Industrial Hygiene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AAB1DD2" w14:textId="77777777" w:rsidR="006E0609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EBFAB09" w14:textId="798B5604" w:rsidR="00552FDF" w:rsidRDefault="009A3FC6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Huh</w:t>
      </w:r>
      <w:r w:rsidR="00C93446">
        <w:rPr>
          <w:rFonts w:ascii="Aptos Display" w:eastAsia="Times New Roman" w:hAnsi="Aptos Display" w:cs="Times New Roman"/>
          <w:bCs/>
        </w:rPr>
        <w:t xml:space="preserve"> and Hammer</w:t>
      </w:r>
      <w:r w:rsidRPr="00733DB2">
        <w:rPr>
          <w:rFonts w:ascii="Aptos Display" w:eastAsia="Times New Roman" w:hAnsi="Aptos Display" w:cs="Times New Roman"/>
          <w:bCs/>
        </w:rPr>
        <w:t xml:space="preserve"> </w:t>
      </w:r>
      <w:r w:rsidR="00552FDF" w:rsidRPr="00552FDF">
        <w:rPr>
          <w:rFonts w:ascii="Aptos Display" w:eastAsia="Times New Roman" w:hAnsi="Aptos Display" w:cs="Times New Roman"/>
          <w:bCs/>
        </w:rPr>
        <w:t>moved approval of III. B. 6. 6.</w:t>
      </w:r>
      <w:r w:rsidR="00552FDF">
        <w:rPr>
          <w:rFonts w:ascii="Aptos Display" w:eastAsia="Times New Roman" w:hAnsi="Aptos Display" w:cs="Times New Roman"/>
          <w:bCs/>
        </w:rPr>
        <w:t>4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– 6.</w:t>
      </w:r>
      <w:r w:rsidR="00552FDF">
        <w:rPr>
          <w:rFonts w:ascii="Aptos Display" w:eastAsia="Times New Roman" w:hAnsi="Aptos Display" w:cs="Times New Roman"/>
          <w:bCs/>
        </w:rPr>
        <w:t>5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540C5EEA" w14:textId="77777777" w:rsidR="00552FDF" w:rsidRPr="00B2040C" w:rsidRDefault="00552FDF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7F4ADD5" w14:textId="461383EC" w:rsidR="00B36FD5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377201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7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Occupational Safety – Occupational Safety Emphasis (BS)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B0DC41E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2554067" w14:textId="5EE5FFA7" w:rsidR="00552FDF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377201">
        <w:rPr>
          <w:rFonts w:ascii="Aptos Display" w:eastAsia="Times New Roman" w:hAnsi="Aptos Display" w:cs="Times New Roman"/>
          <w:bCs/>
        </w:rPr>
        <w:t>5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8" w:history="1"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>O</w:t>
        </w:r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ccupational Safety Minor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14AA223" w14:textId="77777777" w:rsidR="00552FDF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5FD425F" w14:textId="77777777" w:rsidR="00552FDF" w:rsidRPr="00B2040C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485411C" w14:textId="146E0FB0" w:rsidR="00C2034E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 xml:space="preserve">     </w:t>
      </w:r>
      <w:r w:rsidR="00C400C4">
        <w:rPr>
          <w:rFonts w:ascii="Aptos Display" w:eastAsia="Times New Roman" w:hAnsi="Aptos Display" w:cs="Times New Roman"/>
          <w:b/>
        </w:rPr>
        <w:tab/>
        <w:t>C.</w:t>
      </w:r>
      <w:r w:rsidR="00C400C4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>Curricular Actions from the College of Education and Professional Studies</w:t>
      </w:r>
    </w:p>
    <w:p w14:paraId="36D85767" w14:textId="77777777" w:rsidR="0049781F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31F73A5C" w14:textId="5F9B23CC" w:rsidR="00C2034E" w:rsidRPr="00B2040C" w:rsidRDefault="007073BB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C2034E" w:rsidRPr="00B2040C">
        <w:rPr>
          <w:rFonts w:ascii="Aptos Display" w:eastAsia="Times New Roman" w:hAnsi="Aptos Display" w:cs="Times New Roman"/>
          <w:b/>
        </w:rPr>
        <w:t>1.</w:t>
      </w:r>
      <w:r w:rsidR="00C2034E" w:rsidRPr="00B2040C">
        <w:rPr>
          <w:rFonts w:ascii="Aptos Display" w:eastAsia="Times New Roman" w:hAnsi="Aptos Display" w:cs="Times New Roman"/>
          <w:b/>
        </w:rPr>
        <w:tab/>
        <w:t xml:space="preserve">Actions from the Department of Educational Foundations </w:t>
      </w:r>
    </w:p>
    <w:p w14:paraId="7887D6BB" w14:textId="77777777" w:rsidR="0049781F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169C52B" w14:textId="48407F53" w:rsidR="00552FDF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552FDF">
        <w:rPr>
          <w:rFonts w:ascii="Aptos Display" w:eastAsia="Times New Roman" w:hAnsi="Aptos Display" w:cs="Times New Roman"/>
          <w:bCs/>
        </w:rPr>
        <w:tab/>
      </w:r>
      <w:r w:rsidR="00C93446">
        <w:rPr>
          <w:rFonts w:ascii="Aptos Display" w:eastAsia="Times New Roman" w:hAnsi="Aptos Display" w:cs="Times New Roman"/>
          <w:bCs/>
        </w:rPr>
        <w:t xml:space="preserve">Robinson and Hammer 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moved approval of III. </w:t>
      </w:r>
      <w:r w:rsidR="00552FDF">
        <w:rPr>
          <w:rFonts w:ascii="Aptos Display" w:eastAsia="Times New Roman" w:hAnsi="Aptos Display" w:cs="Times New Roman"/>
          <w:bCs/>
        </w:rPr>
        <w:t>C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</w:t>
      </w:r>
      <w:r w:rsidR="00552FDF">
        <w:rPr>
          <w:rFonts w:ascii="Aptos Display" w:eastAsia="Times New Roman" w:hAnsi="Aptos Display" w:cs="Times New Roman"/>
          <w:bCs/>
        </w:rPr>
        <w:t>1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</w:t>
      </w:r>
      <w:r w:rsidR="00552FDF">
        <w:rPr>
          <w:rFonts w:ascii="Aptos Display" w:eastAsia="Times New Roman" w:hAnsi="Aptos Display" w:cs="Times New Roman"/>
          <w:bCs/>
        </w:rPr>
        <w:t>1</w:t>
      </w:r>
      <w:r w:rsidR="00552FDF" w:rsidRPr="00552FDF">
        <w:rPr>
          <w:rFonts w:ascii="Aptos Display" w:eastAsia="Times New Roman" w:hAnsi="Aptos Display" w:cs="Times New Roman"/>
          <w:bCs/>
        </w:rPr>
        <w:t>.1; motion passed unanimously.</w:t>
      </w:r>
    </w:p>
    <w:p w14:paraId="7741A044" w14:textId="77777777" w:rsidR="00552FDF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84A916C" w14:textId="27850934" w:rsidR="00C2034E" w:rsidRPr="00B2040C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C2034E" w:rsidRPr="00B2040C">
        <w:rPr>
          <w:rFonts w:ascii="Aptos Display" w:eastAsia="Times New Roman" w:hAnsi="Aptos Display" w:cs="Times New Roman"/>
          <w:bCs/>
        </w:rPr>
        <w:t>1.1</w:t>
      </w:r>
      <w:r w:rsidR="00C2034E" w:rsidRPr="00B2040C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49" w:history="1">
        <w:r w:rsidR="00C2034E" w:rsidRPr="008932CD">
          <w:rPr>
            <w:rStyle w:val="Hyperlink"/>
            <w:rFonts w:ascii="Aptos Display" w:eastAsia="Times New Roman" w:hAnsi="Aptos Display" w:cs="Times New Roman"/>
            <w:bCs/>
          </w:rPr>
          <w:t xml:space="preserve">Digital </w:t>
        </w:r>
        <w:r w:rsidR="00C93446">
          <w:rPr>
            <w:rStyle w:val="Hyperlink"/>
            <w:rFonts w:ascii="Aptos Display" w:eastAsia="Times New Roman" w:hAnsi="Aptos Display" w:cs="Times New Roman"/>
            <w:bCs/>
          </w:rPr>
          <w:t>M</w:t>
        </w:r>
        <w:r w:rsidR="00C2034E" w:rsidRPr="008932CD">
          <w:rPr>
            <w:rStyle w:val="Hyperlink"/>
            <w:rFonts w:ascii="Aptos Display" w:eastAsia="Times New Roman" w:hAnsi="Aptos Display" w:cs="Times New Roman"/>
            <w:bCs/>
          </w:rPr>
          <w:t>edia and Learning Certificate</w:t>
        </w:r>
      </w:hyperlink>
      <w:r w:rsidR="00C2034E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0FAF585" w14:textId="77777777" w:rsidR="0049781F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6E5DCAAF" w14:textId="4EABCCE7" w:rsidR="00552FDF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C93446">
        <w:rPr>
          <w:rFonts w:ascii="Aptos Display" w:eastAsia="Times New Roman" w:hAnsi="Aptos Display" w:cs="Times New Roman"/>
          <w:bCs/>
        </w:rPr>
        <w:t>Robinson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C. 1. 1.</w:t>
      </w:r>
      <w:r>
        <w:rPr>
          <w:rFonts w:ascii="Aptos Display" w:eastAsia="Times New Roman" w:hAnsi="Aptos Display" w:cs="Times New Roman"/>
          <w:bCs/>
        </w:rPr>
        <w:t>2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63D7535F" w14:textId="77777777" w:rsidR="00552FDF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6336EB3" w14:textId="7C939E4F" w:rsidR="00C2034E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657971" w:rsidRPr="00B2040C">
        <w:rPr>
          <w:rFonts w:ascii="Aptos Display" w:eastAsia="Times New Roman" w:hAnsi="Aptos Display" w:cs="Times New Roman"/>
          <w:bCs/>
        </w:rPr>
        <w:t>1.2</w:t>
      </w:r>
      <w:r w:rsidR="00657971" w:rsidRPr="00B2040C">
        <w:rPr>
          <w:rFonts w:ascii="Aptos Display" w:eastAsia="Times New Roman" w:hAnsi="Aptos Display" w:cs="Times New Roman"/>
          <w:bCs/>
        </w:rPr>
        <w:tab/>
        <w:t xml:space="preserve">Course Change – Prerequisites, Corequisites, Course Components &amp; Hours – </w:t>
      </w:r>
    </w:p>
    <w:p w14:paraId="0A340756" w14:textId="1B551C59" w:rsidR="007073BB" w:rsidRPr="005066EA" w:rsidRDefault="0065797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066EA">
        <w:rPr>
          <w:rFonts w:ascii="Aptos Display" w:eastAsia="Times New Roman" w:hAnsi="Aptos Display" w:cs="Times New Roman"/>
          <w:bCs/>
        </w:rPr>
        <w:fldChar w:fldCharType="begin"/>
      </w:r>
      <w:r w:rsidR="005066EA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"https://uww-next.courseleaf.com/courseleaf/courseleaf.cgi?page=/courseadmin/1250/index.html&amp;step=showfullrecord"</w:instrText>
      </w:r>
      <w:r w:rsidR="005066EA">
        <w:rPr>
          <w:rFonts w:ascii="Aptos Display" w:eastAsia="Times New Roman" w:hAnsi="Aptos Display" w:cs="Times New Roman"/>
          <w:bCs/>
        </w:rPr>
      </w:r>
      <w:r w:rsidR="005066EA">
        <w:rPr>
          <w:rFonts w:ascii="Aptos Display" w:eastAsia="Times New Roman" w:hAnsi="Aptos Display" w:cs="Times New Roman"/>
          <w:bCs/>
        </w:rPr>
        <w:fldChar w:fldCharType="separate"/>
      </w:r>
      <w:r w:rsidRPr="005066EA">
        <w:rPr>
          <w:rStyle w:val="Hyperlink"/>
          <w:rFonts w:ascii="Aptos Display" w:eastAsia="Times New Roman" w:hAnsi="Aptos Display" w:cs="Times New Roman"/>
          <w:bCs/>
        </w:rPr>
        <w:t>EDFOUND 243: Foundations of Education in a Pluralistic Society</w:t>
      </w:r>
    </w:p>
    <w:p w14:paraId="67326F53" w14:textId="77777777" w:rsidR="00C93446" w:rsidRDefault="005066E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66E168D0" w14:textId="370D9BD6" w:rsidR="007073BB" w:rsidRDefault="00C93446" w:rsidP="00B71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Robinson</w:t>
      </w:r>
      <w:r w:rsidRPr="00552FDF">
        <w:rPr>
          <w:rFonts w:ascii="Aptos Display" w:eastAsia="Times New Roman" w:hAnsi="Aptos Display" w:cs="Times New Roman"/>
          <w:bCs/>
        </w:rPr>
        <w:t xml:space="preserve"> and</w:t>
      </w:r>
      <w:r>
        <w:rPr>
          <w:rFonts w:ascii="Aptos Display" w:eastAsia="Times New Roman" w:hAnsi="Aptos Display" w:cs="Times New Roman"/>
          <w:bCs/>
        </w:rPr>
        <w:t xml:space="preserve">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C. 1. 1.</w:t>
      </w:r>
      <w:r>
        <w:rPr>
          <w:rFonts w:ascii="Aptos Display" w:eastAsia="Times New Roman" w:hAnsi="Aptos Display" w:cs="Times New Roman"/>
          <w:bCs/>
        </w:rPr>
        <w:t>3-1.4</w:t>
      </w:r>
      <w:r w:rsidRPr="00552FDF">
        <w:rPr>
          <w:rFonts w:ascii="Aptos Display" w:eastAsia="Times New Roman" w:hAnsi="Aptos Display" w:cs="Times New Roman"/>
          <w:bCs/>
        </w:rPr>
        <w:t xml:space="preserve">; </w:t>
      </w:r>
      <w:r w:rsidR="00B7100C" w:rsidRPr="00B7100C">
        <w:rPr>
          <w:rFonts w:ascii="Aptos Display" w:eastAsia="Times New Roman" w:hAnsi="Aptos Display" w:cs="Times New Roman"/>
          <w:bCs/>
        </w:rPr>
        <w:t xml:space="preserve">Friendly amendment made by Plessel to acknowledge that POLSCI 341 is intended to be </w:t>
      </w:r>
      <w:r w:rsidR="00B7100C" w:rsidRPr="00B7100C">
        <w:rPr>
          <w:rFonts w:ascii="Aptos Display" w:eastAsia="Times New Roman" w:hAnsi="Aptos Display" w:cs="Times New Roman"/>
          <w:bCs/>
        </w:rPr>
        <w:t>cross</w:t>
      </w:r>
      <w:r w:rsidR="00B7100C">
        <w:rPr>
          <w:rFonts w:ascii="Aptos Display" w:eastAsia="Times New Roman" w:hAnsi="Aptos Display" w:cs="Times New Roman"/>
          <w:bCs/>
        </w:rPr>
        <w:t>-</w:t>
      </w:r>
      <w:r w:rsidR="00B7100C" w:rsidRPr="00B7100C">
        <w:rPr>
          <w:rFonts w:ascii="Aptos Display" w:eastAsia="Times New Roman" w:hAnsi="Aptos Display" w:cs="Times New Roman"/>
          <w:bCs/>
        </w:rPr>
        <w:t>listed</w:t>
      </w:r>
      <w:r w:rsidR="00B7100C" w:rsidRPr="00B7100C">
        <w:rPr>
          <w:rFonts w:ascii="Aptos Display" w:eastAsia="Times New Roman" w:hAnsi="Aptos Display" w:cs="Times New Roman"/>
          <w:bCs/>
        </w:rPr>
        <w:t xml:space="preserve"> with EDFOUND 341.</w:t>
      </w:r>
      <w:r w:rsidR="00B7100C" w:rsidRPr="00B7100C">
        <w:rPr>
          <w:rFonts w:ascii="Aptos Display" w:eastAsia="Times New Roman" w:hAnsi="Aptos Display" w:cs="Times New Roman"/>
          <w:bCs/>
        </w:rPr>
        <w:t xml:space="preserve"> Accepted by Robinson and Hammer; </w:t>
      </w:r>
      <w:r w:rsidRPr="00552FDF">
        <w:rPr>
          <w:rFonts w:ascii="Aptos Display" w:eastAsia="Times New Roman" w:hAnsi="Aptos Display" w:cs="Times New Roman"/>
          <w:bCs/>
        </w:rPr>
        <w:t>motion passe</w:t>
      </w:r>
      <w:r>
        <w:rPr>
          <w:rFonts w:ascii="Aptos Display" w:eastAsia="Times New Roman" w:hAnsi="Aptos Display" w:cs="Times New Roman"/>
          <w:bCs/>
        </w:rPr>
        <w:t>d</w:t>
      </w:r>
      <w:r w:rsidRPr="00552FDF">
        <w:rPr>
          <w:rFonts w:ascii="Aptos Display" w:eastAsia="Times New Roman" w:hAnsi="Aptos Display" w:cs="Times New Roman"/>
          <w:bCs/>
        </w:rPr>
        <w:t xml:space="preserve"> unanimously.</w:t>
      </w:r>
    </w:p>
    <w:p w14:paraId="34CF240D" w14:textId="77777777" w:rsidR="00C93446" w:rsidRPr="00B2040C" w:rsidRDefault="00C9344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250CCAE" w14:textId="36FD7E2E" w:rsidR="00657971" w:rsidRDefault="007073BB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</w:pPr>
      <w:r w:rsidRPr="00B2040C">
        <w:rPr>
          <w:rFonts w:ascii="Aptos Display" w:eastAsia="Times New Roman" w:hAnsi="Aptos Display" w:cs="Times New Roman"/>
          <w:bCs/>
        </w:rPr>
        <w:t>1.3</w:t>
      </w:r>
      <w:r w:rsidRPr="00B2040C">
        <w:rPr>
          <w:rFonts w:ascii="Aptos Display" w:eastAsia="Times New Roman" w:hAnsi="Aptos Display" w:cs="Times New Roman"/>
          <w:bCs/>
        </w:rPr>
        <w:tab/>
        <w:t>Course</w:t>
      </w:r>
      <w:r w:rsidR="0096631E">
        <w:rPr>
          <w:rFonts w:ascii="Aptos Display" w:eastAsia="Times New Roman" w:hAnsi="Aptos Display" w:cs="Times New Roman"/>
          <w:bCs/>
        </w:rPr>
        <w:t xml:space="preserve"> Change</w:t>
      </w:r>
      <w:r w:rsidRPr="00B2040C">
        <w:rPr>
          <w:rFonts w:ascii="Aptos Display" w:eastAsia="Times New Roman" w:hAnsi="Aptos Display" w:cs="Times New Roman"/>
          <w:bCs/>
        </w:rPr>
        <w:t xml:space="preserve"> – Course Component &amp; Hours, Gen Ed, and Course Catalog Description - </w:t>
      </w:r>
      <w:r w:rsidR="00657971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50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EDFOUND</w:t>
        </w:r>
        <w:r w:rsidR="00C93446">
          <w:rPr>
            <w:rStyle w:val="Hyperlink"/>
            <w:rFonts w:ascii="Aptos Display" w:eastAsia="Times New Roman" w:hAnsi="Aptos Display" w:cs="Times New Roman"/>
            <w:bCs/>
          </w:rPr>
          <w:t>/POLISCI</w:t>
        </w:r>
        <w:r w:rsidRPr="006F7D15">
          <w:rPr>
            <w:rStyle w:val="Hyperlink"/>
            <w:rFonts w:ascii="Aptos Display" w:eastAsia="Times New Roman" w:hAnsi="Aptos Display" w:cs="Times New Roman"/>
            <w:bCs/>
          </w:rPr>
          <w:t xml:space="preserve"> 341:  Paradoxes and Promises:  Critical Issues in Urban </w:t>
        </w:r>
        <w:r w:rsidR="007B44CA">
          <w:rPr>
            <w:rStyle w:val="Hyperlink"/>
            <w:rFonts w:ascii="Aptos Display" w:eastAsia="Times New Roman" w:hAnsi="Aptos Display" w:cs="Times New Roman"/>
            <w:bCs/>
          </w:rPr>
          <w:t xml:space="preserve">        </w:t>
        </w:r>
        <w:r w:rsidRPr="006F7D15">
          <w:rPr>
            <w:rStyle w:val="Hyperlink"/>
            <w:rFonts w:ascii="Aptos Display" w:eastAsia="Times New Roman" w:hAnsi="Aptos Display" w:cs="Times New Roman"/>
            <w:bCs/>
          </w:rPr>
          <w:t>Education</w:t>
        </w:r>
      </w:hyperlink>
    </w:p>
    <w:p w14:paraId="699F5862" w14:textId="78F23EEA" w:rsidR="00B7100C" w:rsidRPr="00B2040C" w:rsidRDefault="00B7100C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tab/>
      </w:r>
      <w:r>
        <w:tab/>
        <w:t xml:space="preserve"> </w:t>
      </w:r>
    </w:p>
    <w:p w14:paraId="10999070" w14:textId="35A5212E" w:rsidR="00657971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657971" w:rsidRPr="00B2040C">
        <w:rPr>
          <w:rFonts w:ascii="Aptos Display" w:eastAsia="Times New Roman" w:hAnsi="Aptos Display" w:cs="Times New Roman"/>
          <w:bCs/>
        </w:rPr>
        <w:t>1.</w:t>
      </w:r>
      <w:r w:rsidR="007073BB" w:rsidRPr="00B2040C">
        <w:rPr>
          <w:rFonts w:ascii="Aptos Display" w:eastAsia="Times New Roman" w:hAnsi="Aptos Display" w:cs="Times New Roman"/>
          <w:bCs/>
        </w:rPr>
        <w:t>4</w:t>
      </w:r>
      <w:r w:rsidR="00657971" w:rsidRPr="00B2040C">
        <w:rPr>
          <w:rFonts w:ascii="Aptos Display" w:eastAsia="Times New Roman" w:hAnsi="Aptos Display" w:cs="Times New Roman"/>
          <w:bCs/>
        </w:rPr>
        <w:tab/>
        <w:t xml:space="preserve">Course </w:t>
      </w:r>
      <w:r w:rsidR="0096631E">
        <w:rPr>
          <w:rFonts w:ascii="Aptos Display" w:eastAsia="Times New Roman" w:hAnsi="Aptos Display" w:cs="Times New Roman"/>
          <w:bCs/>
        </w:rPr>
        <w:t>Change</w:t>
      </w:r>
      <w:r w:rsidR="007073BB" w:rsidRPr="00B2040C">
        <w:rPr>
          <w:rFonts w:ascii="Aptos Display" w:eastAsia="Times New Roman" w:hAnsi="Aptos Display" w:cs="Times New Roman"/>
          <w:bCs/>
        </w:rPr>
        <w:t xml:space="preserve"> </w:t>
      </w:r>
      <w:r w:rsidR="00657971" w:rsidRPr="00B2040C">
        <w:rPr>
          <w:rFonts w:ascii="Aptos Display" w:eastAsia="Times New Roman" w:hAnsi="Aptos Display" w:cs="Times New Roman"/>
          <w:bCs/>
        </w:rPr>
        <w:t xml:space="preserve">– Course Components &amp; Hours, Course Catalog Description – </w:t>
      </w:r>
    </w:p>
    <w:p w14:paraId="2E55A8A0" w14:textId="4C63DB9C" w:rsidR="00657971" w:rsidRPr="00B2040C" w:rsidRDefault="0065797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hyperlink r:id="rId51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EDFOUND 342: Diversity, Service-Learning, and Leadership in the City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E27B94C" w14:textId="77777777" w:rsidR="00D026E1" w:rsidRDefault="00D026E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32BAF94" w14:textId="6C5D2095" w:rsidR="00497E7C" w:rsidRPr="00B2040C" w:rsidRDefault="00C400C4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634307" w:rsidRPr="00B2040C">
        <w:rPr>
          <w:rFonts w:ascii="Aptos Display" w:eastAsia="Times New Roman" w:hAnsi="Aptos Display" w:cs="Times New Roman"/>
          <w:b/>
        </w:rPr>
        <w:t>D.</w:t>
      </w:r>
      <w:r w:rsidR="00D810C5" w:rsidRPr="00B2040C">
        <w:rPr>
          <w:rFonts w:ascii="Aptos Display" w:eastAsia="Times New Roman" w:hAnsi="Aptos Display" w:cs="Times New Roman"/>
          <w:b/>
        </w:rPr>
        <w:t xml:space="preserve">        </w:t>
      </w:r>
      <w:r w:rsidR="00D810C5" w:rsidRPr="00B2040C">
        <w:rPr>
          <w:rFonts w:ascii="Aptos Display" w:eastAsia="Times New Roman" w:hAnsi="Aptos Display" w:cs="Times New Roman"/>
          <w:b/>
        </w:rPr>
        <w:tab/>
      </w:r>
      <w:r w:rsidR="000A1EA6" w:rsidRPr="00B2040C">
        <w:rPr>
          <w:rFonts w:ascii="Aptos Display" w:eastAsia="Times New Roman" w:hAnsi="Aptos Display" w:cs="Times New Roman"/>
          <w:b/>
        </w:rPr>
        <w:t xml:space="preserve">Curricular </w:t>
      </w:r>
      <w:r w:rsidR="00D810C5" w:rsidRPr="00B2040C">
        <w:rPr>
          <w:rFonts w:ascii="Aptos Display" w:eastAsia="Times New Roman" w:hAnsi="Aptos Display" w:cs="Times New Roman"/>
          <w:b/>
        </w:rPr>
        <w:t>Action</w:t>
      </w:r>
      <w:r w:rsidR="009F01BA" w:rsidRPr="00B2040C">
        <w:rPr>
          <w:rFonts w:ascii="Aptos Display" w:eastAsia="Times New Roman" w:hAnsi="Aptos Display" w:cs="Times New Roman"/>
          <w:b/>
        </w:rPr>
        <w:t>s</w:t>
      </w:r>
      <w:r w:rsidR="00D810C5" w:rsidRPr="00B2040C">
        <w:rPr>
          <w:rFonts w:ascii="Aptos Display" w:eastAsia="Times New Roman" w:hAnsi="Aptos Display" w:cs="Times New Roman"/>
          <w:b/>
        </w:rPr>
        <w:t xml:space="preserve"> from the College of </w:t>
      </w:r>
      <w:r w:rsidR="00520D30" w:rsidRPr="00B2040C">
        <w:rPr>
          <w:rFonts w:ascii="Aptos Display" w:eastAsia="Times New Roman" w:hAnsi="Aptos Display" w:cs="Times New Roman"/>
          <w:b/>
        </w:rPr>
        <w:t xml:space="preserve">Integrated Studies </w:t>
      </w:r>
    </w:p>
    <w:p w14:paraId="2FE2B5F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085D674A" w14:textId="60DD967A" w:rsidR="00520D30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1.</w:t>
      </w:r>
      <w:r w:rsidRPr="00B2040C">
        <w:rPr>
          <w:rFonts w:ascii="Aptos Display" w:eastAsia="Times New Roman" w:hAnsi="Aptos Display" w:cs="Times New Roman"/>
          <w:b/>
        </w:rPr>
        <w:tab/>
        <w:t>A</w:t>
      </w:r>
      <w:r w:rsidR="00520D30" w:rsidRPr="00B2040C">
        <w:rPr>
          <w:rFonts w:ascii="Aptos Display" w:eastAsia="Times New Roman" w:hAnsi="Aptos Display" w:cs="Times New Roman"/>
          <w:b/>
        </w:rPr>
        <w:t xml:space="preserve">ctions from the Department of Integrated Studies </w:t>
      </w:r>
    </w:p>
    <w:p w14:paraId="72CEBD9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7D26D32" w14:textId="39E93033" w:rsidR="00552FDF" w:rsidRDefault="00B7100C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Wrinn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and </w:t>
      </w:r>
      <w:r>
        <w:rPr>
          <w:rFonts w:ascii="Aptos Display" w:eastAsia="Times New Roman" w:hAnsi="Aptos Display" w:cs="Times New Roman"/>
          <w:bCs/>
        </w:rPr>
        <w:t>Hammer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moved approval of III. </w:t>
      </w:r>
      <w:r w:rsidR="00552FDF">
        <w:rPr>
          <w:rFonts w:ascii="Aptos Display" w:eastAsia="Times New Roman" w:hAnsi="Aptos Display" w:cs="Times New Roman"/>
          <w:bCs/>
        </w:rPr>
        <w:t>D</w:t>
      </w:r>
      <w:r w:rsidR="00552FDF" w:rsidRPr="00552FDF">
        <w:rPr>
          <w:rFonts w:ascii="Aptos Display" w:eastAsia="Times New Roman" w:hAnsi="Aptos Display" w:cs="Times New Roman"/>
          <w:bCs/>
        </w:rPr>
        <w:t>. 1. 1.1; motion passed unanimously.</w:t>
      </w:r>
    </w:p>
    <w:p w14:paraId="3A2E4E25" w14:textId="77777777" w:rsidR="00552FDF" w:rsidRDefault="00552FD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5A30296" w14:textId="5EB3FE44" w:rsidR="0049781F" w:rsidRPr="005066EA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1.1</w:t>
      </w:r>
      <w:r w:rsidR="00D1231D" w:rsidRPr="00B2040C">
        <w:rPr>
          <w:rFonts w:ascii="Aptos Display" w:eastAsia="Times New Roman" w:hAnsi="Aptos Display" w:cs="Times New Roman"/>
          <w:bCs/>
        </w:rPr>
        <w:t xml:space="preserve">        </w:t>
      </w:r>
      <w:r w:rsidR="00520D30" w:rsidRPr="00B2040C">
        <w:rPr>
          <w:rFonts w:ascii="Aptos Display" w:eastAsia="Times New Roman" w:hAnsi="Aptos Display" w:cs="Times New Roman"/>
          <w:bCs/>
        </w:rPr>
        <w:t xml:space="preserve">Course Deactivation – </w:t>
      </w:r>
      <w:r w:rsidR="005066EA">
        <w:rPr>
          <w:rFonts w:ascii="Aptos Display" w:eastAsia="Times New Roman" w:hAnsi="Aptos Display" w:cs="Times New Roman"/>
          <w:bCs/>
        </w:rPr>
        <w:fldChar w:fldCharType="begin"/>
      </w:r>
      <w:r w:rsidR="005066EA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"https://uww-next.courseleaf.com/courseleaf/courseleaf.cgi?page=/courseadmin/6544/index.html&amp;step=showfullrecord"</w:instrText>
      </w:r>
      <w:r w:rsidR="005066EA">
        <w:rPr>
          <w:rFonts w:ascii="Aptos Display" w:eastAsia="Times New Roman" w:hAnsi="Aptos Display" w:cs="Times New Roman"/>
          <w:bCs/>
        </w:rPr>
      </w:r>
      <w:r w:rsidR="005066EA">
        <w:rPr>
          <w:rFonts w:ascii="Aptos Display" w:eastAsia="Times New Roman" w:hAnsi="Aptos Display" w:cs="Times New Roman"/>
          <w:bCs/>
        </w:rPr>
        <w:fldChar w:fldCharType="separate"/>
      </w:r>
      <w:r w:rsidR="00520D30" w:rsidRPr="005066EA">
        <w:rPr>
          <w:rStyle w:val="Hyperlink"/>
          <w:rFonts w:ascii="Aptos Display" w:eastAsia="Times New Roman" w:hAnsi="Aptos Display" w:cs="Times New Roman"/>
          <w:bCs/>
        </w:rPr>
        <w:t xml:space="preserve">UWX SP236: Cultures and Civilizations of the Spanish </w:t>
      </w:r>
    </w:p>
    <w:p w14:paraId="5D8C9D8A" w14:textId="7C6CE2A5" w:rsidR="0044590A" w:rsidRPr="00B2040C" w:rsidRDefault="00011B8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/>
        </w:rPr>
      </w:pPr>
      <w:r w:rsidRPr="005066EA">
        <w:rPr>
          <w:rStyle w:val="Hyperlink"/>
          <w:rFonts w:ascii="Aptos Display" w:eastAsia="Times New Roman" w:hAnsi="Aptos Display" w:cs="Times New Roman"/>
          <w:bCs/>
        </w:rPr>
        <w:t>Speaking Americans</w:t>
      </w:r>
      <w:r w:rsidR="005066EA">
        <w:rPr>
          <w:rFonts w:ascii="Aptos Display" w:eastAsia="Times New Roman" w:hAnsi="Aptos Display" w:cs="Times New Roman"/>
          <w:bCs/>
        </w:rPr>
        <w:fldChar w:fldCharType="end"/>
      </w: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EB969FE" w14:textId="77777777" w:rsidR="0049781F" w:rsidRDefault="0049781F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7648EC7" w14:textId="0F80D1E9" w:rsidR="00552FDF" w:rsidRDefault="00B7100C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Wrinn</w:t>
      </w:r>
      <w:r w:rsidRPr="00552FDF">
        <w:rPr>
          <w:rFonts w:ascii="Aptos Display" w:eastAsia="Times New Roman" w:hAnsi="Aptos Display" w:cs="Times New Roman"/>
          <w:bCs/>
        </w:rPr>
        <w:t xml:space="preserve"> and </w:t>
      </w:r>
      <w:r>
        <w:rPr>
          <w:rFonts w:ascii="Aptos Display" w:eastAsia="Times New Roman" w:hAnsi="Aptos Display" w:cs="Times New Roman"/>
          <w:bCs/>
        </w:rPr>
        <w:t>Hammer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moved approval of III. D. 1. 1.</w:t>
      </w:r>
      <w:r w:rsidR="00552FDF">
        <w:rPr>
          <w:rFonts w:ascii="Aptos Display" w:eastAsia="Times New Roman" w:hAnsi="Aptos Display" w:cs="Times New Roman"/>
          <w:bCs/>
        </w:rPr>
        <w:t>2  - 1.</w:t>
      </w:r>
      <w:r>
        <w:rPr>
          <w:rFonts w:ascii="Aptos Display" w:eastAsia="Times New Roman" w:hAnsi="Aptos Display" w:cs="Times New Roman"/>
          <w:bCs/>
        </w:rPr>
        <w:t>3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698DFEEC" w14:textId="77777777" w:rsidR="00552FDF" w:rsidRPr="00B2040C" w:rsidRDefault="00552FDF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85820EB" w14:textId="1AF6C152" w:rsidR="00011B8F" w:rsidRPr="009508DF" w:rsidRDefault="0049781F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9508DF">
        <w:rPr>
          <w:rFonts w:ascii="Aptos Display" w:eastAsia="Times New Roman" w:hAnsi="Aptos Display" w:cs="Times New Roman"/>
          <w:bCs/>
        </w:rPr>
        <w:t>1.</w:t>
      </w:r>
      <w:r w:rsidR="00C400C4">
        <w:rPr>
          <w:rFonts w:ascii="Aptos Display" w:eastAsia="Times New Roman" w:hAnsi="Aptos Display" w:cs="Times New Roman"/>
          <w:bCs/>
        </w:rPr>
        <w:t>2</w:t>
      </w:r>
      <w:r w:rsidRPr="009508DF">
        <w:rPr>
          <w:rFonts w:ascii="Aptos Display" w:eastAsia="Times New Roman" w:hAnsi="Aptos Display" w:cs="Times New Roman"/>
          <w:bCs/>
        </w:rPr>
        <w:tab/>
      </w:r>
      <w:r w:rsidR="00C400C4">
        <w:rPr>
          <w:rFonts w:ascii="Aptos Display" w:eastAsia="Times New Roman" w:hAnsi="Aptos Display" w:cs="Times New Roman"/>
          <w:bCs/>
        </w:rPr>
        <w:t xml:space="preserve">Course Change – Prerequisite – </w:t>
      </w:r>
      <w:hyperlink r:id="rId52" w:history="1">
        <w:r w:rsidR="00C400C4" w:rsidRPr="006F7D15">
          <w:rPr>
            <w:rStyle w:val="Hyperlink"/>
            <w:rFonts w:ascii="Aptos Display" w:eastAsia="Times New Roman" w:hAnsi="Aptos Display" w:cs="Times New Roman"/>
            <w:bCs/>
          </w:rPr>
          <w:t>ART 216:  Digital Imaging and Design</w:t>
        </w:r>
      </w:hyperlink>
    </w:p>
    <w:p w14:paraId="3DEB211B" w14:textId="77777777" w:rsidR="0049781F" w:rsidRPr="009508DF" w:rsidRDefault="0049781F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E0F7D1E" w14:textId="1A56FF53" w:rsidR="00011B8F" w:rsidRPr="006F7D15" w:rsidRDefault="0049781F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/>
        </w:rPr>
      </w:pPr>
      <w:r w:rsidRPr="009508DF">
        <w:rPr>
          <w:rFonts w:ascii="Aptos Display" w:eastAsia="Times New Roman" w:hAnsi="Aptos Display" w:cs="Times New Roman"/>
          <w:bCs/>
        </w:rPr>
        <w:t>1.3</w:t>
      </w:r>
      <w:r w:rsidR="00011B8F" w:rsidRPr="009508DF">
        <w:rPr>
          <w:rFonts w:ascii="Aptos Display" w:eastAsia="Times New Roman" w:hAnsi="Aptos Display" w:cs="Times New Roman"/>
          <w:bCs/>
        </w:rPr>
        <w:t xml:space="preserve">         Course Change – Course Components &amp; Hours – </w:t>
      </w:r>
      <w:r w:rsidR="006F7D15">
        <w:rPr>
          <w:rFonts w:ascii="Aptos Display" w:eastAsia="Times New Roman" w:hAnsi="Aptos Display" w:cs="Times New Roman"/>
          <w:bCs/>
        </w:rPr>
        <w:fldChar w:fldCharType="begin"/>
      </w:r>
      <w:r w:rsidR="006F7D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"https://uww-next.courseleaf.com/courseleaf/courseleaf.cgi?page=/courseadmin/5504/index.html&amp;step=showfullrecord"</w:instrText>
      </w:r>
      <w:r w:rsidR="006F7D15">
        <w:rPr>
          <w:rFonts w:ascii="Aptos Display" w:eastAsia="Times New Roman" w:hAnsi="Aptos Display" w:cs="Times New Roman"/>
          <w:bCs/>
        </w:rPr>
      </w:r>
      <w:r w:rsidR="006F7D15">
        <w:rPr>
          <w:rFonts w:ascii="Aptos Display" w:eastAsia="Times New Roman" w:hAnsi="Aptos Display" w:cs="Times New Roman"/>
          <w:bCs/>
        </w:rPr>
        <w:fldChar w:fldCharType="separate"/>
      </w:r>
      <w:r w:rsidR="00011B8F" w:rsidRPr="006F7D15">
        <w:rPr>
          <w:rStyle w:val="Hyperlink"/>
          <w:rFonts w:ascii="Aptos Display" w:eastAsia="Times New Roman" w:hAnsi="Aptos Display" w:cs="Times New Roman"/>
          <w:bCs/>
        </w:rPr>
        <w:t xml:space="preserve">HES 206: Personal Health and </w:t>
      </w:r>
    </w:p>
    <w:p w14:paraId="5EAF9C16" w14:textId="77777777" w:rsidR="00B7100C" w:rsidRDefault="00011B8F" w:rsidP="00B7100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360"/>
        <w:rPr>
          <w:rFonts w:ascii="Aptos Display" w:eastAsia="Times New Roman" w:hAnsi="Aptos Display" w:cs="Times New Roman"/>
          <w:bCs/>
        </w:rPr>
      </w:pPr>
      <w:r w:rsidRPr="006F7D15">
        <w:rPr>
          <w:rStyle w:val="Hyperlink"/>
          <w:rFonts w:ascii="Aptos Display" w:eastAsia="Times New Roman" w:hAnsi="Aptos Display" w:cs="Times New Roman"/>
          <w:bCs/>
        </w:rPr>
        <w:lastRenderedPageBreak/>
        <w:t>Wellness</w:t>
      </w:r>
      <w:r w:rsidR="006F7D15">
        <w:rPr>
          <w:rFonts w:ascii="Aptos Display" w:eastAsia="Times New Roman" w:hAnsi="Aptos Display" w:cs="Times New Roman"/>
          <w:bCs/>
        </w:rPr>
        <w:fldChar w:fldCharType="end"/>
      </w:r>
    </w:p>
    <w:p w14:paraId="0F1D49E2" w14:textId="77777777" w:rsidR="00B7100C" w:rsidRDefault="00B7100C" w:rsidP="00B71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</w:p>
    <w:p w14:paraId="23D81359" w14:textId="2376D5A7" w:rsidR="00C400C4" w:rsidRDefault="00B7100C" w:rsidP="00B71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B7100C">
        <w:rPr>
          <w:rFonts w:ascii="Aptos Display" w:eastAsia="Times New Roman" w:hAnsi="Aptos Display" w:cs="Times New Roman"/>
          <w:bCs/>
        </w:rPr>
        <w:t>Wrinn and Hammer moved approval of III. D. 1. 1.</w:t>
      </w:r>
      <w:r>
        <w:rPr>
          <w:rFonts w:ascii="Aptos Display" w:eastAsia="Times New Roman" w:hAnsi="Aptos Display" w:cs="Times New Roman"/>
          <w:bCs/>
        </w:rPr>
        <w:t>4</w:t>
      </w:r>
      <w:r w:rsidRPr="00B7100C">
        <w:rPr>
          <w:rFonts w:ascii="Aptos Display" w:eastAsia="Times New Roman" w:hAnsi="Aptos Display" w:cs="Times New Roman"/>
          <w:bCs/>
        </w:rPr>
        <w:t>; motion passed unanimously.</w:t>
      </w:r>
    </w:p>
    <w:p w14:paraId="56D63030" w14:textId="77777777" w:rsidR="00B7100C" w:rsidRPr="00B7100C" w:rsidRDefault="00B7100C" w:rsidP="00B71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</w:p>
    <w:p w14:paraId="33136CC3" w14:textId="02B8D9D7" w:rsidR="006C7A9F" w:rsidRDefault="006C7A9F" w:rsidP="007B44C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4</w:t>
      </w:r>
      <w:r>
        <w:rPr>
          <w:rFonts w:ascii="Aptos Display" w:eastAsia="Times New Roman" w:hAnsi="Aptos Display" w:cs="Times New Roman"/>
          <w:bCs/>
        </w:rPr>
        <w:tab/>
        <w:t xml:space="preserve">Course Change – Equivalencies, Course Component &amp; Hours  - </w:t>
      </w:r>
      <w:hyperlink r:id="rId53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SPA 227:  Spanish for Spanish Speakers</w:t>
        </w:r>
      </w:hyperlink>
    </w:p>
    <w:p w14:paraId="72E10228" w14:textId="77777777" w:rsidR="00B7100C" w:rsidRDefault="00B7100C" w:rsidP="00B71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</w:p>
    <w:p w14:paraId="33DED7C7" w14:textId="51BD5A09" w:rsidR="00B7100C" w:rsidRDefault="00B7100C" w:rsidP="00B71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B7100C">
        <w:rPr>
          <w:rFonts w:ascii="Aptos Display" w:eastAsia="Times New Roman" w:hAnsi="Aptos Display" w:cs="Times New Roman"/>
          <w:bCs/>
        </w:rPr>
        <w:t>Wrinn and Hammer moved approval of III. D. 1. 1.</w:t>
      </w:r>
      <w:r>
        <w:rPr>
          <w:rFonts w:ascii="Aptos Display" w:eastAsia="Times New Roman" w:hAnsi="Aptos Display" w:cs="Times New Roman"/>
          <w:bCs/>
        </w:rPr>
        <w:t>5</w:t>
      </w:r>
      <w:r w:rsidRPr="00B7100C">
        <w:rPr>
          <w:rFonts w:ascii="Aptos Display" w:eastAsia="Times New Roman" w:hAnsi="Aptos Display" w:cs="Times New Roman"/>
          <w:bCs/>
        </w:rPr>
        <w:t>; motion passed unanimously.</w:t>
      </w:r>
    </w:p>
    <w:p w14:paraId="00C5962D" w14:textId="77777777" w:rsidR="006C7A9F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603646F" w14:textId="28ECF773" w:rsidR="006C7A9F" w:rsidRDefault="006C7A9F" w:rsidP="007B44C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5</w:t>
      </w:r>
      <w:r>
        <w:rPr>
          <w:rFonts w:ascii="Aptos Display" w:eastAsia="Times New Roman" w:hAnsi="Aptos Display" w:cs="Times New Roman"/>
          <w:bCs/>
        </w:rPr>
        <w:tab/>
        <w:t xml:space="preserve">Course Change – Grade Basis, Course Components &amp; Hours -  </w:t>
      </w:r>
      <w:hyperlink r:id="rId54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UWX CH114:  Chemistry in the Kitchen</w:t>
        </w:r>
      </w:hyperlink>
    </w:p>
    <w:p w14:paraId="1A6C1123" w14:textId="77777777" w:rsidR="00B7100C" w:rsidRDefault="00B7100C" w:rsidP="00B71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</w:p>
    <w:p w14:paraId="0EE85881" w14:textId="2964FACB" w:rsidR="00B7100C" w:rsidRDefault="00B7100C" w:rsidP="00B71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B7100C">
        <w:rPr>
          <w:rFonts w:ascii="Aptos Display" w:eastAsia="Times New Roman" w:hAnsi="Aptos Display" w:cs="Times New Roman"/>
          <w:bCs/>
        </w:rPr>
        <w:t>Wrinn and Hammer moved approval of III. D. 1. 1.</w:t>
      </w:r>
      <w:r>
        <w:rPr>
          <w:rFonts w:ascii="Aptos Display" w:eastAsia="Times New Roman" w:hAnsi="Aptos Display" w:cs="Times New Roman"/>
          <w:bCs/>
        </w:rPr>
        <w:t>6</w:t>
      </w:r>
      <w:r w:rsidRPr="00B7100C">
        <w:rPr>
          <w:rFonts w:ascii="Aptos Display" w:eastAsia="Times New Roman" w:hAnsi="Aptos Display" w:cs="Times New Roman"/>
          <w:bCs/>
        </w:rPr>
        <w:t>; motion passed unanimously.</w:t>
      </w:r>
    </w:p>
    <w:p w14:paraId="421AC1D2" w14:textId="77777777" w:rsidR="006C7A9F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9096D2E" w14:textId="47AA4957" w:rsidR="006C7A9F" w:rsidRDefault="006C7A9F" w:rsidP="006C7A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6</w:t>
      </w:r>
      <w:r>
        <w:rPr>
          <w:rFonts w:ascii="Aptos Display" w:eastAsia="Times New Roman" w:hAnsi="Aptos Display" w:cs="Times New Roman"/>
          <w:bCs/>
        </w:rPr>
        <w:tab/>
        <w:t>Course C</w:t>
      </w:r>
      <w:r w:rsidR="009E0B69">
        <w:rPr>
          <w:rFonts w:ascii="Aptos Display" w:eastAsia="Times New Roman" w:hAnsi="Aptos Display" w:cs="Times New Roman"/>
          <w:bCs/>
        </w:rPr>
        <w:t>hange</w:t>
      </w:r>
      <w:r>
        <w:rPr>
          <w:rFonts w:ascii="Aptos Display" w:eastAsia="Times New Roman" w:hAnsi="Aptos Display" w:cs="Times New Roman"/>
          <w:bCs/>
        </w:rPr>
        <w:t xml:space="preserve">  – Course Catalog Description - </w:t>
      </w:r>
      <w:hyperlink r:id="rId55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POL 280:  Terrorism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417B0F5E" w14:textId="77777777" w:rsidR="006C7A9F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8277286" w14:textId="3281417E" w:rsidR="00552FDF" w:rsidRDefault="00B7100C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7100C">
        <w:rPr>
          <w:rFonts w:ascii="Aptos Display" w:eastAsia="Times New Roman" w:hAnsi="Aptos Display" w:cs="Times New Roman"/>
          <w:bCs/>
        </w:rPr>
        <w:t xml:space="preserve">Wrinn and Hammer </w:t>
      </w:r>
      <w:r w:rsidR="00552FDF" w:rsidRPr="00552FDF">
        <w:rPr>
          <w:rFonts w:ascii="Aptos Display" w:eastAsia="Times New Roman" w:hAnsi="Aptos Display" w:cs="Times New Roman"/>
          <w:bCs/>
        </w:rPr>
        <w:t>moved approval of III. D. 1. 1.</w:t>
      </w:r>
      <w:r w:rsidR="00552FDF">
        <w:rPr>
          <w:rFonts w:ascii="Aptos Display" w:eastAsia="Times New Roman" w:hAnsi="Aptos Display" w:cs="Times New Roman"/>
          <w:bCs/>
        </w:rPr>
        <w:t>7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1D235CC7" w14:textId="77777777" w:rsidR="00552FDF" w:rsidRDefault="00552FD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1D97910" w14:textId="5C6155BF" w:rsidR="006C7A9F" w:rsidRPr="00B2040C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7</w:t>
      </w:r>
      <w:r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56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BAAS Occupational Safety Emphasis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26321C06" w14:textId="77777777" w:rsidR="00B7100C" w:rsidRDefault="00B7100C" w:rsidP="00B7100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D548089" w14:textId="5A4456CF" w:rsidR="00B7100C" w:rsidRDefault="00B7100C" w:rsidP="00B7100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7100C">
        <w:rPr>
          <w:rFonts w:ascii="Aptos Display" w:eastAsia="Times New Roman" w:hAnsi="Aptos Display" w:cs="Times New Roman"/>
          <w:bCs/>
        </w:rPr>
        <w:t xml:space="preserve">Wrinn and Hammer </w:t>
      </w:r>
      <w:r w:rsidRPr="00552FDF">
        <w:rPr>
          <w:rFonts w:ascii="Aptos Display" w:eastAsia="Times New Roman" w:hAnsi="Aptos Display" w:cs="Times New Roman"/>
          <w:bCs/>
        </w:rPr>
        <w:t xml:space="preserve">moved approval of III. D. 1. </w:t>
      </w:r>
      <w:r>
        <w:rPr>
          <w:rFonts w:ascii="Aptos Display" w:eastAsia="Times New Roman" w:hAnsi="Aptos Display" w:cs="Times New Roman"/>
          <w:bCs/>
        </w:rPr>
        <w:t>1.8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2973192D" w14:textId="77777777" w:rsidR="00634307" w:rsidRDefault="00634307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7B88D4C6" w14:textId="726DE6AC" w:rsidR="00C400C4" w:rsidRPr="009508DF" w:rsidRDefault="00C400C4" w:rsidP="00C4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9508DF"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8</w:t>
      </w:r>
      <w:r w:rsidRPr="009508DF">
        <w:rPr>
          <w:rFonts w:ascii="Aptos Display" w:eastAsia="Times New Roman" w:hAnsi="Aptos Display" w:cs="Times New Roman"/>
          <w:bCs/>
        </w:rPr>
        <w:tab/>
        <w:t xml:space="preserve"> Program Change – </w:t>
      </w:r>
      <w:hyperlink r:id="rId57" w:history="1">
        <w:r w:rsidR="0096631E">
          <w:rPr>
            <w:rStyle w:val="Hyperlink"/>
            <w:rFonts w:ascii="Aptos Display" w:eastAsia="Times New Roman" w:hAnsi="Aptos Display" w:cs="Times New Roman"/>
            <w:bCs/>
          </w:rPr>
          <w:t>AAS P</w:t>
        </w:r>
        <w:r w:rsidRPr="008932CD">
          <w:rPr>
            <w:rStyle w:val="Hyperlink"/>
            <w:rFonts w:ascii="Aptos Display" w:eastAsia="Times New Roman" w:hAnsi="Aptos Display" w:cs="Times New Roman"/>
            <w:bCs/>
          </w:rPr>
          <w:t>re-Nursing Emphasis</w:t>
        </w:r>
      </w:hyperlink>
    </w:p>
    <w:p w14:paraId="28DE75BB" w14:textId="77777777" w:rsidR="00C400C4" w:rsidRDefault="00C400C4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14D9DCBB" w14:textId="77777777" w:rsidR="00634307" w:rsidRPr="00B2040C" w:rsidRDefault="00634307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79436560" w14:textId="481D0B58" w:rsidR="00FC50B7" w:rsidRPr="00B2040C" w:rsidRDefault="00C400C4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634307" w:rsidRPr="00B2040C">
        <w:rPr>
          <w:rFonts w:ascii="Aptos Display" w:eastAsia="Times New Roman" w:hAnsi="Aptos Display" w:cs="Times New Roman"/>
          <w:b/>
        </w:rPr>
        <w:t xml:space="preserve">E. </w:t>
      </w:r>
      <w:r w:rsidR="00FC50B7" w:rsidRPr="00B2040C">
        <w:rPr>
          <w:rFonts w:ascii="Aptos Display" w:eastAsia="Times New Roman" w:hAnsi="Aptos Display" w:cs="Times New Roman"/>
          <w:b/>
        </w:rPr>
        <w:t xml:space="preserve">      Curricular Actions from the College of Letters and Sciences </w:t>
      </w:r>
    </w:p>
    <w:p w14:paraId="21F3270C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1C36CEAB" w14:textId="63743D4C" w:rsidR="00307F13" w:rsidRPr="00B2040C" w:rsidRDefault="0049781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307F13">
        <w:rPr>
          <w:rFonts w:ascii="Aptos Display" w:eastAsia="Times New Roman" w:hAnsi="Aptos Display" w:cs="Times New Roman"/>
          <w:b/>
        </w:rPr>
        <w:t>1</w:t>
      </w:r>
      <w:r w:rsidR="00307F13" w:rsidRPr="00B2040C">
        <w:rPr>
          <w:rFonts w:ascii="Aptos Display" w:eastAsia="Times New Roman" w:hAnsi="Aptos Display" w:cs="Times New Roman"/>
          <w:b/>
        </w:rPr>
        <w:t>.</w:t>
      </w:r>
      <w:r w:rsidR="00307F13" w:rsidRPr="00B2040C">
        <w:rPr>
          <w:rFonts w:ascii="Aptos Display" w:eastAsia="Times New Roman" w:hAnsi="Aptos Display" w:cs="Times New Roman"/>
          <w:b/>
        </w:rPr>
        <w:tab/>
        <w:t xml:space="preserve">Actions from the Department of Geography, Geology, and Environmental  </w:t>
      </w:r>
    </w:p>
    <w:p w14:paraId="7DA339A1" w14:textId="77777777" w:rsidR="00307F13" w:rsidRPr="00B2040C" w:rsidRDefault="00307F13" w:rsidP="00307F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Science</w:t>
      </w:r>
    </w:p>
    <w:p w14:paraId="79E6C893" w14:textId="77777777" w:rsidR="00307F13" w:rsidRPr="00B2040C" w:rsidRDefault="00307F13" w:rsidP="00307F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/>
        </w:rPr>
      </w:pPr>
    </w:p>
    <w:p w14:paraId="5B1169DE" w14:textId="3434E250" w:rsidR="00552FDF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A830AD">
        <w:rPr>
          <w:rFonts w:ascii="Aptos Display" w:eastAsia="Times New Roman" w:hAnsi="Aptos Display" w:cs="Times New Roman"/>
          <w:bCs/>
        </w:rPr>
        <w:t>Gimbel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</w:t>
      </w:r>
      <w:r>
        <w:rPr>
          <w:rFonts w:ascii="Aptos Display" w:eastAsia="Times New Roman" w:hAnsi="Aptos Display" w:cs="Times New Roman"/>
          <w:bCs/>
        </w:rPr>
        <w:t>E</w:t>
      </w:r>
      <w:r w:rsidRPr="00552FDF">
        <w:rPr>
          <w:rFonts w:ascii="Aptos Display" w:eastAsia="Times New Roman" w:hAnsi="Aptos Display" w:cs="Times New Roman"/>
          <w:bCs/>
        </w:rPr>
        <w:t>. 1. 1.1; motion passed unanimously.</w:t>
      </w:r>
    </w:p>
    <w:p w14:paraId="072E50F2" w14:textId="77777777" w:rsidR="00552FDF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25A9AF9B" w14:textId="46174E94" w:rsidR="00307F13" w:rsidRPr="006F7D15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>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r w:rsidR="006F7D15">
        <w:rPr>
          <w:rFonts w:ascii="Aptos Display" w:eastAsia="Times New Roman" w:hAnsi="Aptos Display" w:cs="Times New Roman"/>
          <w:bCs/>
        </w:rPr>
        <w:fldChar w:fldCharType="begin"/>
      </w:r>
      <w:r w:rsidR="006F7D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"https://uww-next.courseleaf.com/courseleaf/courseleaf.cgi?page=/courseadmin/4479/index.html&amp;step=showfullrecord"</w:instrText>
      </w:r>
      <w:r w:rsidR="006F7D15">
        <w:rPr>
          <w:rFonts w:ascii="Aptos Display" w:eastAsia="Times New Roman" w:hAnsi="Aptos Display" w:cs="Times New Roman"/>
          <w:bCs/>
        </w:rPr>
      </w:r>
      <w:r w:rsidR="006F7D15">
        <w:rPr>
          <w:rFonts w:ascii="Aptos Display" w:eastAsia="Times New Roman" w:hAnsi="Aptos Display" w:cs="Times New Roman"/>
          <w:bCs/>
        </w:rPr>
        <w:fldChar w:fldCharType="separate"/>
      </w:r>
      <w:r w:rsidRPr="006F7D15">
        <w:rPr>
          <w:rStyle w:val="Hyperlink"/>
          <w:rFonts w:ascii="Aptos Display" w:eastAsia="Times New Roman" w:hAnsi="Aptos Display" w:cs="Times New Roman"/>
          <w:bCs/>
        </w:rPr>
        <w:t xml:space="preserve">ENVSCI 250: Introduction to </w:t>
      </w:r>
    </w:p>
    <w:p w14:paraId="79C29F0D" w14:textId="68CE029A" w:rsidR="00307F13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firstLine="450"/>
        <w:rPr>
          <w:rFonts w:ascii="Aptos Display" w:eastAsia="Times New Roman" w:hAnsi="Aptos Display" w:cs="Times New Roman"/>
          <w:bCs/>
        </w:rPr>
      </w:pPr>
      <w:r w:rsidRPr="006F7D15">
        <w:rPr>
          <w:rStyle w:val="Hyperlink"/>
          <w:rFonts w:ascii="Aptos Display" w:eastAsia="Times New Roman" w:hAnsi="Aptos Display" w:cs="Times New Roman"/>
          <w:bCs/>
        </w:rPr>
        <w:t>Environmental Science in National Parks</w:t>
      </w:r>
      <w:r w:rsidR="006F7D15">
        <w:rPr>
          <w:rFonts w:ascii="Aptos Display" w:eastAsia="Times New Roman" w:hAnsi="Aptos Display" w:cs="Times New Roman"/>
          <w:bCs/>
        </w:rPr>
        <w:fldChar w:fldCharType="end"/>
      </w:r>
    </w:p>
    <w:p w14:paraId="314C2A57" w14:textId="77777777" w:rsidR="00A830AD" w:rsidRDefault="00A830AD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A5CBC72" w14:textId="2A30FBB4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  <w:t xml:space="preserve"> </w:t>
      </w:r>
      <w:r w:rsidRPr="00B2040C">
        <w:rPr>
          <w:rFonts w:ascii="Aptos Display" w:eastAsia="Times New Roman" w:hAnsi="Aptos Display" w:cs="Times New Roman"/>
          <w:bCs/>
        </w:rPr>
        <w:tab/>
      </w:r>
      <w:r w:rsidR="00A830AD">
        <w:rPr>
          <w:rFonts w:ascii="Aptos Display" w:eastAsia="Times New Roman" w:hAnsi="Aptos Display" w:cs="Times New Roman"/>
          <w:bCs/>
        </w:rPr>
        <w:t>Gimbel and Hammer</w:t>
      </w:r>
      <w:r w:rsidR="00A830AD" w:rsidRPr="00552FDF">
        <w:rPr>
          <w:rFonts w:ascii="Aptos Display" w:eastAsia="Times New Roman" w:hAnsi="Aptos Display" w:cs="Times New Roman"/>
          <w:bCs/>
        </w:rPr>
        <w:t xml:space="preserve"> moved approval of III. </w:t>
      </w:r>
      <w:r w:rsidR="00A830AD">
        <w:rPr>
          <w:rFonts w:ascii="Aptos Display" w:eastAsia="Times New Roman" w:hAnsi="Aptos Display" w:cs="Times New Roman"/>
          <w:bCs/>
        </w:rPr>
        <w:t>E</w:t>
      </w:r>
      <w:r w:rsidR="00A830AD" w:rsidRPr="00552FDF">
        <w:rPr>
          <w:rFonts w:ascii="Aptos Display" w:eastAsia="Times New Roman" w:hAnsi="Aptos Display" w:cs="Times New Roman"/>
          <w:bCs/>
        </w:rPr>
        <w:t>. 1. 1.</w:t>
      </w:r>
      <w:r w:rsidR="00A830AD">
        <w:rPr>
          <w:rFonts w:ascii="Aptos Display" w:eastAsia="Times New Roman" w:hAnsi="Aptos Display" w:cs="Times New Roman"/>
          <w:bCs/>
        </w:rPr>
        <w:t>2</w:t>
      </w:r>
      <w:r w:rsidR="00A830AD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1757A937" w14:textId="77777777" w:rsidR="00A830AD" w:rsidRPr="00B2040C" w:rsidRDefault="00A830AD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12B62BAC" w14:textId="52643312" w:rsidR="00307F13" w:rsidRPr="005066EA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1.</w:t>
      </w:r>
      <w:r w:rsidRPr="00B2040C"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Corequisites, Course Components </w:t>
      </w:r>
      <w:r w:rsidR="005066EA">
        <w:rPr>
          <w:rFonts w:ascii="Aptos Display" w:eastAsia="Times New Roman" w:hAnsi="Aptos Display" w:cs="Times New Roman"/>
          <w:bCs/>
        </w:rPr>
        <w:fldChar w:fldCharType="begin"/>
      </w:r>
      <w:r w:rsidR="005066EA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"https://uww-next.courseleaf.com/courseleaf/courseleaf.cgi?page=/courseadmin/2503/index.html&amp;step=showfullrecord"</w:instrText>
      </w:r>
      <w:r w:rsidR="005066EA">
        <w:rPr>
          <w:rFonts w:ascii="Aptos Display" w:eastAsia="Times New Roman" w:hAnsi="Aptos Display" w:cs="Times New Roman"/>
          <w:bCs/>
        </w:rPr>
      </w:r>
      <w:r w:rsidR="005066EA">
        <w:rPr>
          <w:rFonts w:ascii="Aptos Display" w:eastAsia="Times New Roman" w:hAnsi="Aptos Display" w:cs="Times New Roman"/>
          <w:bCs/>
        </w:rPr>
        <w:fldChar w:fldCharType="separate"/>
      </w:r>
      <w:r w:rsidRPr="005066EA">
        <w:rPr>
          <w:rStyle w:val="Hyperlink"/>
          <w:rFonts w:ascii="Aptos Display" w:eastAsia="Times New Roman" w:hAnsi="Aptos Display" w:cs="Times New Roman"/>
          <w:bCs/>
        </w:rPr>
        <w:t>&amp; Hours – GEOGRPY 270:</w:t>
      </w:r>
    </w:p>
    <w:p w14:paraId="71B6192F" w14:textId="69082CDA" w:rsidR="00307F13" w:rsidRPr="00B2040C" w:rsidRDefault="00307F13" w:rsidP="0050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firstLine="450"/>
        <w:rPr>
          <w:rFonts w:ascii="Aptos Display" w:eastAsia="Times New Roman" w:hAnsi="Aptos Display" w:cs="Times New Roman"/>
          <w:bCs/>
        </w:rPr>
      </w:pPr>
      <w:r w:rsidRPr="005066EA">
        <w:rPr>
          <w:rStyle w:val="Hyperlink"/>
          <w:rFonts w:ascii="Aptos Display" w:eastAsia="Times New Roman" w:hAnsi="Aptos Display" w:cs="Times New Roman"/>
          <w:bCs/>
        </w:rPr>
        <w:t>GIS I: Mapping our World</w:t>
      </w:r>
      <w:r w:rsidR="005066EA">
        <w:rPr>
          <w:rFonts w:ascii="Aptos Display" w:eastAsia="Times New Roman" w:hAnsi="Aptos Display" w:cs="Times New Roman"/>
          <w:bCs/>
        </w:rPr>
        <w:fldChar w:fldCharType="end"/>
      </w:r>
    </w:p>
    <w:p w14:paraId="08CDEFB7" w14:textId="77777777" w:rsidR="00307F13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41225597" w14:textId="5B276F91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>2.</w:t>
      </w:r>
      <w:r w:rsidRPr="00B2040C">
        <w:rPr>
          <w:rFonts w:ascii="Aptos Display" w:eastAsia="Times New Roman" w:hAnsi="Aptos Display" w:cs="Times New Roman"/>
          <w:b/>
        </w:rPr>
        <w:tab/>
        <w:t xml:space="preserve">Actions from the Department of History </w:t>
      </w:r>
    </w:p>
    <w:p w14:paraId="5D3A4B35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169B38AB" w14:textId="65B969C5" w:rsidR="00552FDF" w:rsidRDefault="00A830AD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 and Hammer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moved approval of III. </w:t>
      </w:r>
      <w:r w:rsidR="00552FDF">
        <w:rPr>
          <w:rFonts w:ascii="Aptos Display" w:eastAsia="Times New Roman" w:hAnsi="Aptos Display" w:cs="Times New Roman"/>
          <w:bCs/>
        </w:rPr>
        <w:t>E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</w:t>
      </w:r>
      <w:r w:rsidR="00552FDF">
        <w:rPr>
          <w:rFonts w:ascii="Aptos Display" w:eastAsia="Times New Roman" w:hAnsi="Aptos Display" w:cs="Times New Roman"/>
          <w:bCs/>
        </w:rPr>
        <w:t>2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</w:t>
      </w:r>
      <w:r w:rsidR="00552FDF">
        <w:rPr>
          <w:rFonts w:ascii="Aptos Display" w:eastAsia="Times New Roman" w:hAnsi="Aptos Display" w:cs="Times New Roman"/>
          <w:bCs/>
        </w:rPr>
        <w:t xml:space="preserve"> 2</w:t>
      </w:r>
      <w:r w:rsidR="00552FDF" w:rsidRPr="00552FDF">
        <w:rPr>
          <w:rFonts w:ascii="Aptos Display" w:eastAsia="Times New Roman" w:hAnsi="Aptos Display" w:cs="Times New Roman"/>
          <w:bCs/>
        </w:rPr>
        <w:t>.1</w:t>
      </w:r>
      <w:r w:rsidR="00552FDF">
        <w:rPr>
          <w:rFonts w:ascii="Aptos Display" w:eastAsia="Times New Roman" w:hAnsi="Aptos Display" w:cs="Times New Roman"/>
          <w:bCs/>
        </w:rPr>
        <w:t xml:space="preserve"> – 2.2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48093BB9" w14:textId="77777777" w:rsidR="00552FDF" w:rsidRDefault="00552FDF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06429CA" w14:textId="574186AF" w:rsidR="00307F13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58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HISTRY/</w:t>
        </w:r>
        <w:r w:rsidR="00A830AD">
          <w:rPr>
            <w:rStyle w:val="Hyperlink"/>
            <w:rFonts w:ascii="Aptos Display" w:eastAsia="Times New Roman" w:hAnsi="Aptos Display" w:cs="Times New Roman"/>
            <w:bCs/>
          </w:rPr>
          <w:t>ASIANSTD</w:t>
        </w:r>
        <w:r w:rsidRPr="006F7D15">
          <w:rPr>
            <w:rStyle w:val="Hyperlink"/>
            <w:rFonts w:ascii="Aptos Display" w:eastAsia="Times New Roman" w:hAnsi="Aptos Display" w:cs="Times New Roman"/>
            <w:bCs/>
          </w:rPr>
          <w:t xml:space="preserve"> 132: Land of the Rising Sun: Intro to Japanese History</w:t>
        </w:r>
      </w:hyperlink>
    </w:p>
    <w:p w14:paraId="3DA3F5B0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6152978" w14:textId="39989994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ab/>
        <w:t xml:space="preserve">New Course - </w:t>
      </w:r>
      <w:hyperlink r:id="rId59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HISTRY/</w:t>
        </w:r>
        <w:r w:rsidR="00A830AD">
          <w:rPr>
            <w:rStyle w:val="Hyperlink"/>
            <w:rFonts w:ascii="Aptos Display" w:eastAsia="Times New Roman" w:hAnsi="Aptos Display" w:cs="Times New Roman"/>
            <w:bCs/>
          </w:rPr>
          <w:t>ASIANSTD</w:t>
        </w:r>
        <w:r w:rsidRPr="006F7D15">
          <w:rPr>
            <w:rStyle w:val="Hyperlink"/>
            <w:rFonts w:ascii="Aptos Display" w:eastAsia="Times New Roman" w:hAnsi="Aptos Display" w:cs="Times New Roman"/>
            <w:bCs/>
          </w:rPr>
          <w:t xml:space="preserve"> 133: The Middle Kingdom: Intro to Chinese History</w:t>
        </w:r>
      </w:hyperlink>
    </w:p>
    <w:p w14:paraId="04E4B3D8" w14:textId="77777777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513AF41" w14:textId="74CD4832" w:rsidR="00A830AD" w:rsidRDefault="00A830AD" w:rsidP="00A83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</w:t>
      </w:r>
      <w:r>
        <w:rPr>
          <w:rFonts w:ascii="Aptos Display" w:eastAsia="Times New Roman" w:hAnsi="Aptos Display" w:cs="Times New Roman"/>
          <w:bCs/>
        </w:rPr>
        <w:t>E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2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 xml:space="preserve"> 2</w:t>
      </w:r>
      <w:r w:rsidRPr="00552FD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>
        <w:rPr>
          <w:rFonts w:ascii="Aptos Display" w:eastAsia="Times New Roman" w:hAnsi="Aptos Display" w:cs="Times New Roman"/>
          <w:bCs/>
        </w:rPr>
        <w:t xml:space="preserve"> – 2.</w:t>
      </w:r>
      <w:r>
        <w:rPr>
          <w:rFonts w:ascii="Aptos Display" w:eastAsia="Times New Roman" w:hAnsi="Aptos Display" w:cs="Times New Roman"/>
          <w:bCs/>
        </w:rPr>
        <w:t>8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64216FE2" w14:textId="21F1DFBB" w:rsidR="00552FDF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54D41160" w14:textId="4D150117" w:rsidR="00307F13" w:rsidRPr="00B2040C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307F13">
        <w:rPr>
          <w:rFonts w:ascii="Aptos Display" w:eastAsia="Times New Roman" w:hAnsi="Aptos Display" w:cs="Times New Roman"/>
          <w:bCs/>
        </w:rPr>
        <w:t>2</w:t>
      </w:r>
      <w:r w:rsidR="00307F13" w:rsidRPr="00B2040C">
        <w:rPr>
          <w:rFonts w:ascii="Aptos Display" w:eastAsia="Times New Roman" w:hAnsi="Aptos Display" w:cs="Times New Roman"/>
          <w:bCs/>
        </w:rPr>
        <w:t>.</w:t>
      </w:r>
      <w:r w:rsidR="00307F13">
        <w:rPr>
          <w:rFonts w:ascii="Aptos Display" w:eastAsia="Times New Roman" w:hAnsi="Aptos Display" w:cs="Times New Roman"/>
          <w:bCs/>
        </w:rPr>
        <w:t>3</w:t>
      </w:r>
      <w:r w:rsidR="00307F13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0" w:history="1">
        <w:r w:rsidR="00307F13" w:rsidRPr="008932CD">
          <w:rPr>
            <w:rStyle w:val="Hyperlink"/>
            <w:rFonts w:ascii="Aptos Display" w:eastAsia="Times New Roman" w:hAnsi="Aptos Display" w:cs="Times New Roman"/>
            <w:bCs/>
          </w:rPr>
          <w:t>History (BA/BS)</w:t>
        </w:r>
      </w:hyperlink>
      <w:r w:rsidR="00307F13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6AB7AA5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5B8D05EC" w14:textId="2AF7193E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4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1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History – History Honors Emphasis (BA/BS)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C2923D9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615111FF" w14:textId="1AE4824C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5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2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History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4DBEECF" w14:textId="77777777" w:rsidR="00C52E4A" w:rsidRPr="00B2040C" w:rsidRDefault="00C52E4A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244F10FD" w14:textId="43EA6236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  <w:t>2.6</w:t>
      </w:r>
      <w:r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3" w:history="1">
        <w:r w:rsidRPr="00A1675C">
          <w:rPr>
            <w:rStyle w:val="Hyperlink"/>
            <w:rFonts w:ascii="Aptos Display" w:eastAsia="Times New Roman" w:hAnsi="Aptos Display" w:cs="Times New Roman"/>
            <w:bCs/>
          </w:rPr>
          <w:t>History Education (BSE)</w:t>
        </w:r>
      </w:hyperlink>
    </w:p>
    <w:p w14:paraId="084B7A0D" w14:textId="77777777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52960AC8" w14:textId="77777777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  <w:t>2.7</w:t>
      </w:r>
      <w:r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64" w:history="1">
        <w:r w:rsidRPr="00A1675C">
          <w:rPr>
            <w:rStyle w:val="Hyperlink"/>
            <w:rFonts w:ascii="Aptos Display" w:eastAsia="Times New Roman" w:hAnsi="Aptos Display" w:cs="Times New Roman"/>
            <w:bCs/>
          </w:rPr>
          <w:t>History – Public History Emphasis (BA/BS)</w:t>
        </w:r>
      </w:hyperlink>
    </w:p>
    <w:p w14:paraId="61286E20" w14:textId="77777777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6715A8CD" w14:textId="77777777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  <w:t>2.8</w:t>
      </w:r>
      <w:r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5" w:history="1">
        <w:r w:rsidRPr="00A1675C">
          <w:rPr>
            <w:rStyle w:val="Hyperlink"/>
            <w:rFonts w:ascii="Aptos Display" w:eastAsia="Times New Roman" w:hAnsi="Aptos Display" w:cs="Times New Roman"/>
            <w:bCs/>
          </w:rPr>
          <w:t>Public History Honors Emphasis (BA/BS)</w:t>
        </w:r>
      </w:hyperlink>
    </w:p>
    <w:p w14:paraId="44F99EE2" w14:textId="77777777" w:rsidR="00D939C4" w:rsidRPr="00B2040C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75118D9" w14:textId="77777777" w:rsidR="00D939C4" w:rsidRDefault="00D939C4" w:rsidP="00D9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F142B7A" w14:textId="77777777" w:rsidR="00D939C4" w:rsidRDefault="00D939C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6230FDB2" w14:textId="17287D18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3</w:t>
      </w:r>
      <w:r w:rsidRPr="00B2040C">
        <w:rPr>
          <w:rFonts w:ascii="Aptos Display" w:eastAsia="Times New Roman" w:hAnsi="Aptos Display" w:cs="Times New Roman"/>
          <w:b/>
        </w:rPr>
        <w:t>.</w:t>
      </w:r>
      <w:r w:rsidRPr="00B2040C">
        <w:rPr>
          <w:rFonts w:ascii="Aptos Display" w:eastAsia="Times New Roman" w:hAnsi="Aptos Display" w:cs="Times New Roman"/>
          <w:b/>
        </w:rPr>
        <w:tab/>
        <w:t xml:space="preserve"> Actions from the Department of Literature, Writing, and Film </w:t>
      </w:r>
    </w:p>
    <w:p w14:paraId="0C817966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F1399CF" w14:textId="1C5D3C4F" w:rsidR="00552FDF" w:rsidRPr="00552FDF" w:rsidRDefault="00552FDF" w:rsidP="00552FDF">
      <w:pPr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A830AD">
        <w:rPr>
          <w:rFonts w:ascii="Aptos Display" w:eastAsia="Times New Roman" w:hAnsi="Aptos Display" w:cs="Times New Roman"/>
          <w:bCs/>
        </w:rPr>
        <w:t>Jellerson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E. </w:t>
      </w:r>
      <w:r>
        <w:rPr>
          <w:rFonts w:ascii="Aptos Display" w:eastAsia="Times New Roman" w:hAnsi="Aptos Display" w:cs="Times New Roman"/>
          <w:bCs/>
        </w:rPr>
        <w:t>3</w:t>
      </w:r>
      <w:r w:rsidRPr="00552FDF">
        <w:rPr>
          <w:rFonts w:ascii="Aptos Display" w:eastAsia="Times New Roman" w:hAnsi="Aptos Display" w:cs="Times New Roman"/>
          <w:bCs/>
        </w:rPr>
        <w:t xml:space="preserve">.  </w:t>
      </w:r>
      <w:r>
        <w:rPr>
          <w:rFonts w:ascii="Aptos Display" w:eastAsia="Times New Roman" w:hAnsi="Aptos Display" w:cs="Times New Roman"/>
          <w:bCs/>
        </w:rPr>
        <w:t>3</w:t>
      </w:r>
      <w:r w:rsidRPr="00552FD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5E1AE876" w14:textId="53EE3C6F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–Gen Ed - </w:t>
      </w:r>
      <w:hyperlink r:id="rId66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ENGLISH/RELIGST 252: The Bible as Literature</w:t>
        </w:r>
      </w:hyperlink>
    </w:p>
    <w:p w14:paraId="7EC74748" w14:textId="77777777" w:rsidR="00A830AD" w:rsidRDefault="00A830AD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42BF04C" w14:textId="383B13FC" w:rsidR="00A830AD" w:rsidRPr="00B2040C" w:rsidRDefault="00A830AD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Jellerson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E. </w:t>
      </w:r>
      <w:r>
        <w:rPr>
          <w:rFonts w:ascii="Aptos Display" w:eastAsia="Times New Roman" w:hAnsi="Aptos Display" w:cs="Times New Roman"/>
          <w:bCs/>
        </w:rPr>
        <w:t>3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3</w:t>
      </w:r>
      <w:r w:rsidRPr="00552FD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2-</w:t>
      </w:r>
      <w:r w:rsidR="00C07D71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5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4954EFBA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A7D8BE2" w14:textId="28DF367E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.2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67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FILM 350: Film Genre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D6C4AB9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E7B6B14" w14:textId="19AB70A2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3.</w:t>
      </w:r>
      <w:r w:rsidRPr="00B2040C"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68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FILM</w:t>
        </w:r>
        <w:r w:rsidR="003E7769">
          <w:rPr>
            <w:rStyle w:val="Hyperlink"/>
            <w:rFonts w:ascii="Aptos Display" w:eastAsia="Times New Roman" w:hAnsi="Aptos Display" w:cs="Times New Roman"/>
            <w:bCs/>
          </w:rPr>
          <w:t>/ENGLISH</w:t>
        </w:r>
        <w:r w:rsidRPr="006F7D15">
          <w:rPr>
            <w:rStyle w:val="Hyperlink"/>
            <w:rFonts w:ascii="Aptos Display" w:eastAsia="Times New Roman" w:hAnsi="Aptos Display" w:cs="Times New Roman"/>
            <w:bCs/>
          </w:rPr>
          <w:t xml:space="preserve"> 352: Literature and Film 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FC7D03B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F8C4BD6" w14:textId="1A7B0D1E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.4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69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FILM</w:t>
        </w:r>
        <w:r w:rsidR="003E7769">
          <w:rPr>
            <w:rStyle w:val="Hyperlink"/>
            <w:rFonts w:ascii="Aptos Display" w:eastAsia="Times New Roman" w:hAnsi="Aptos Display" w:cs="Times New Roman"/>
            <w:bCs/>
          </w:rPr>
          <w:t>/ENGLISH</w:t>
        </w:r>
        <w:r w:rsidRPr="006F7D15">
          <w:rPr>
            <w:rStyle w:val="Hyperlink"/>
            <w:rFonts w:ascii="Aptos Display" w:eastAsia="Times New Roman" w:hAnsi="Aptos Display" w:cs="Times New Roman"/>
            <w:bCs/>
          </w:rPr>
          <w:t xml:space="preserve"> 354: Stage Plays and Film</w:t>
        </w:r>
      </w:hyperlink>
    </w:p>
    <w:p w14:paraId="744639DD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526CD7E" w14:textId="20D15E21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.5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70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FILM 358: Topics in Film Studies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AAA9B82" w14:textId="77777777" w:rsidR="00C07D71" w:rsidRDefault="00C07D71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CA63E80" w14:textId="1BF8F0D0" w:rsidR="00307F13" w:rsidRPr="00B2040C" w:rsidRDefault="00C07D71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Jellerson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E. </w:t>
      </w:r>
      <w:r>
        <w:rPr>
          <w:rFonts w:ascii="Aptos Display" w:eastAsia="Times New Roman" w:hAnsi="Aptos Display" w:cs="Times New Roman"/>
          <w:bCs/>
        </w:rPr>
        <w:t>3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3</w:t>
      </w:r>
      <w:r w:rsidRPr="00552FD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6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6BE03112" w14:textId="77777777" w:rsidR="00C07D71" w:rsidRDefault="00C07D71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0B8ABA4" w14:textId="3E1CA484" w:rsidR="00307F13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.6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Title, 25 Char. Abrev. – </w:t>
      </w:r>
      <w:hyperlink r:id="rId71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PWP 272: Writing about Film and Media</w:t>
        </w:r>
      </w:hyperlink>
    </w:p>
    <w:p w14:paraId="7AEEC576" w14:textId="77777777" w:rsidR="00307F13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49DF7275" w14:textId="77777777" w:rsidR="00307F13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6EC30F7" w14:textId="16865E3B" w:rsidR="0049781F" w:rsidRPr="00B2040C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4</w:t>
      </w:r>
      <w:r w:rsidR="0049781F" w:rsidRPr="00B2040C">
        <w:rPr>
          <w:rFonts w:ascii="Aptos Display" w:eastAsia="Times New Roman" w:hAnsi="Aptos Display" w:cs="Times New Roman"/>
          <w:b/>
        </w:rPr>
        <w:t>.</w:t>
      </w:r>
      <w:r w:rsidR="0049781F" w:rsidRPr="00B2040C">
        <w:rPr>
          <w:rFonts w:ascii="Aptos Display" w:eastAsia="Times New Roman" w:hAnsi="Aptos Display" w:cs="Times New Roman"/>
          <w:b/>
        </w:rPr>
        <w:tab/>
      </w:r>
      <w:r w:rsidR="00FC50B7" w:rsidRPr="00B2040C">
        <w:rPr>
          <w:rFonts w:ascii="Aptos Display" w:eastAsia="Times New Roman" w:hAnsi="Aptos Display" w:cs="Times New Roman"/>
          <w:b/>
        </w:rPr>
        <w:t>Actions from the Department of Mathematics</w:t>
      </w:r>
    </w:p>
    <w:p w14:paraId="0F51E9D9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453B75F7" w14:textId="3959716C" w:rsidR="00552FDF" w:rsidRPr="00552FDF" w:rsidRDefault="00552FDF" w:rsidP="00552FDF">
      <w:pPr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bookmarkStart w:id="0" w:name="_Hlk195519788"/>
      <w:r w:rsidR="00C07D71">
        <w:rPr>
          <w:rFonts w:ascii="Aptos Display" w:eastAsia="Times New Roman" w:hAnsi="Aptos Display" w:cs="Times New Roman"/>
          <w:bCs/>
        </w:rPr>
        <w:t>Hough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E. </w:t>
      </w:r>
      <w:r>
        <w:rPr>
          <w:rFonts w:ascii="Aptos Display" w:eastAsia="Times New Roman" w:hAnsi="Aptos Display" w:cs="Times New Roman"/>
          <w:bCs/>
        </w:rPr>
        <w:t>4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4</w:t>
      </w:r>
      <w:r w:rsidRPr="00552FD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  <w:bookmarkEnd w:id="0"/>
    </w:p>
    <w:p w14:paraId="4F3219E8" w14:textId="77777777" w:rsidR="00552FDF" w:rsidRDefault="00552FDF" w:rsidP="0096631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F31F226" w14:textId="50E7298E" w:rsidR="0096631E" w:rsidRDefault="0096631E" w:rsidP="0096631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72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MATH 41: Beginning Algebra with Reasoning Skills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9E714D6" w14:textId="77777777" w:rsidR="0096631E" w:rsidRDefault="0096631E" w:rsidP="0096631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41D82C2" w14:textId="67F13BA2" w:rsidR="00C07D71" w:rsidRPr="00552FDF" w:rsidRDefault="00C07D71" w:rsidP="00C07D71">
      <w:pPr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Hough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E. </w:t>
      </w:r>
      <w:r>
        <w:rPr>
          <w:rFonts w:ascii="Aptos Display" w:eastAsia="Times New Roman" w:hAnsi="Aptos Display" w:cs="Times New Roman"/>
          <w:bCs/>
        </w:rPr>
        <w:t>4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4</w:t>
      </w:r>
      <w:r w:rsidRPr="00552FD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0DD17638" w14:textId="77777777" w:rsidR="00C07D71" w:rsidRDefault="00307F13" w:rsidP="00C0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2</w:t>
      </w:r>
      <w:r w:rsidR="001B154D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Prerequisites, Course Components &amp; Hours, Course Catalog 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Description – </w:t>
      </w:r>
      <w:hyperlink r:id="rId73" w:history="1">
        <w:r w:rsidR="000D302E" w:rsidRPr="005066EA">
          <w:rPr>
            <w:rStyle w:val="Hyperlink"/>
            <w:rFonts w:ascii="Aptos Display" w:eastAsia="Times New Roman" w:hAnsi="Aptos Display" w:cs="Times New Roman"/>
            <w:bCs/>
          </w:rPr>
          <w:t>MATH 140: Mathematical Ideas</w:t>
        </w:r>
      </w:hyperlink>
    </w:p>
    <w:p w14:paraId="1C2C3B72" w14:textId="77777777" w:rsidR="00C07D71" w:rsidRDefault="00C07D71" w:rsidP="00C0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0F4850B0" w14:textId="2C89B109" w:rsidR="00C07D71" w:rsidRPr="00552FDF" w:rsidRDefault="00C07D71" w:rsidP="00C0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Hough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E. </w:t>
      </w:r>
      <w:r>
        <w:rPr>
          <w:rFonts w:ascii="Aptos Display" w:eastAsia="Times New Roman" w:hAnsi="Aptos Display" w:cs="Times New Roman"/>
          <w:bCs/>
        </w:rPr>
        <w:t>4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4</w:t>
      </w:r>
      <w:r w:rsidRPr="00552FD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5E9F61E0" w14:textId="644C1ED7" w:rsidR="000D302E" w:rsidRPr="00B2040C" w:rsidRDefault="000D302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18521AC" w14:textId="3F9E8BBA" w:rsidR="000D302E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3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Grading Basis, Course Components &amp; Hours – </w:t>
      </w:r>
      <w:hyperlink r:id="rId74" w:history="1">
        <w:r w:rsidR="000D302E" w:rsidRPr="006F7D15">
          <w:rPr>
            <w:rStyle w:val="Hyperlink"/>
            <w:rFonts w:ascii="Aptos Display" w:eastAsia="Times New Roman" w:hAnsi="Aptos Display" w:cs="Times New Roman"/>
            <w:bCs/>
          </w:rPr>
          <w:t>MATH 200: Mathematics: Form and Function</w:t>
        </w:r>
      </w:hyperlink>
      <w:r w:rsidR="000D302E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34C453D" w14:textId="77777777" w:rsidR="00C07D71" w:rsidRDefault="00C07D71" w:rsidP="00C0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3A9BC4A" w14:textId="6B8F9551" w:rsidR="00C07D71" w:rsidRPr="00552FDF" w:rsidRDefault="00C07D71" w:rsidP="00C0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Hough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E. </w:t>
      </w:r>
      <w:r>
        <w:rPr>
          <w:rFonts w:ascii="Aptos Display" w:eastAsia="Times New Roman" w:hAnsi="Aptos Display" w:cs="Times New Roman"/>
          <w:bCs/>
        </w:rPr>
        <w:t>4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4</w:t>
      </w:r>
      <w:r w:rsidRPr="00552FD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4-4.7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6F955AC5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C216992" w14:textId="3966A698" w:rsidR="0049781F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Equivalencies, Course Components &amp; Hours – </w:t>
      </w:r>
      <w:hyperlink r:id="rId75" w:history="1">
        <w:r w:rsidR="000D302E" w:rsidRPr="006F7D15">
          <w:rPr>
            <w:rStyle w:val="Hyperlink"/>
            <w:rFonts w:ascii="Aptos Display" w:eastAsia="Times New Roman" w:hAnsi="Aptos Display" w:cs="Times New Roman"/>
            <w:bCs/>
          </w:rPr>
          <w:t>MATH 270: Problem Solving for Mathematics Teachers</w:t>
        </w:r>
      </w:hyperlink>
    </w:p>
    <w:p w14:paraId="59575128" w14:textId="77777777" w:rsidR="006F7D15" w:rsidRPr="00B2040C" w:rsidRDefault="006F7D1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4938B94" w14:textId="72F07C6E" w:rsidR="0049781F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5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Equivalencies, Course Components &amp; Hours – </w:t>
      </w:r>
      <w:hyperlink r:id="rId76" w:history="1">
        <w:r w:rsidR="000D302E" w:rsidRPr="006F7D15">
          <w:rPr>
            <w:rStyle w:val="Hyperlink"/>
            <w:rFonts w:ascii="Aptos Display" w:eastAsia="Times New Roman" w:hAnsi="Aptos Display" w:cs="Times New Roman"/>
            <w:bCs/>
          </w:rPr>
          <w:t>Math 333: Euclidean Geometry</w:t>
        </w:r>
      </w:hyperlink>
    </w:p>
    <w:p w14:paraId="1468A780" w14:textId="16876DFF" w:rsidR="000D302E" w:rsidRPr="00B2040C" w:rsidRDefault="000D302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5A94AA9" w14:textId="249CB8DA" w:rsidR="000D302E" w:rsidRPr="00B2040C" w:rsidRDefault="00307F13" w:rsidP="0050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6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Prerequisites – </w:t>
      </w:r>
      <w:hyperlink r:id="rId77" w:history="1">
        <w:r w:rsidR="000D302E" w:rsidRPr="005066EA">
          <w:rPr>
            <w:rStyle w:val="Hyperlink"/>
            <w:rFonts w:ascii="Aptos Display" w:eastAsia="Times New Roman" w:hAnsi="Aptos Display" w:cs="Times New Roman"/>
            <w:bCs/>
          </w:rPr>
          <w:t>MATH 415: Modern Algebra and Number Theory for the Elementary Teacher</w:t>
        </w:r>
      </w:hyperlink>
      <w:r w:rsidR="000D302E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8161E51" w14:textId="77777777" w:rsidR="00634307" w:rsidRPr="00B2040C" w:rsidRDefault="00634307" w:rsidP="0063430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63CB8D1B" w14:textId="18308960" w:rsidR="00634307" w:rsidRPr="00B2040C" w:rsidRDefault="00307F13" w:rsidP="007B44C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634307" w:rsidRPr="00B2040C">
        <w:rPr>
          <w:rFonts w:ascii="Aptos Display" w:eastAsia="Times New Roman" w:hAnsi="Aptos Display" w:cs="Times New Roman"/>
          <w:bCs/>
        </w:rPr>
        <w:t>.</w:t>
      </w:r>
      <w:r w:rsidR="001B154D">
        <w:rPr>
          <w:rFonts w:ascii="Aptos Display" w:eastAsia="Times New Roman" w:hAnsi="Aptos Display" w:cs="Times New Roman"/>
          <w:bCs/>
        </w:rPr>
        <w:t>7</w:t>
      </w:r>
      <w:r w:rsidR="00634307" w:rsidRPr="00B2040C">
        <w:rPr>
          <w:rFonts w:ascii="Aptos Display" w:eastAsia="Times New Roman" w:hAnsi="Aptos Display" w:cs="Times New Roman"/>
          <w:bCs/>
        </w:rPr>
        <w:tab/>
      </w:r>
      <w:r w:rsidR="00A220AB" w:rsidRPr="00B2040C">
        <w:rPr>
          <w:rFonts w:ascii="Aptos Display" w:eastAsia="Times New Roman" w:hAnsi="Aptos Display" w:cs="Times New Roman"/>
          <w:bCs/>
        </w:rPr>
        <w:t xml:space="preserve">Course Change – Prerequisites, Course Components &amp; Hours – </w:t>
      </w:r>
      <w:hyperlink r:id="rId78" w:history="1">
        <w:r w:rsidR="00A220AB" w:rsidRPr="006F7D15">
          <w:rPr>
            <w:rStyle w:val="Hyperlink"/>
            <w:rFonts w:ascii="Aptos Display" w:eastAsia="Times New Roman" w:hAnsi="Aptos Display" w:cs="Times New Roman"/>
            <w:bCs/>
          </w:rPr>
          <w:t>MATH 433: Non-Euclidean Geometry</w:t>
        </w:r>
      </w:hyperlink>
    </w:p>
    <w:p w14:paraId="565E9C3B" w14:textId="77777777" w:rsidR="00AF2002" w:rsidRDefault="00AF2002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EDC7675" w14:textId="72D25B5C" w:rsidR="00552FDF" w:rsidRDefault="00AF2002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Hough and Hammer </w:t>
      </w:r>
      <w:r w:rsidR="00552FDF" w:rsidRPr="00552FDF">
        <w:rPr>
          <w:rFonts w:ascii="Aptos Display" w:eastAsia="Times New Roman" w:hAnsi="Aptos Display" w:cs="Times New Roman"/>
          <w:bCs/>
        </w:rPr>
        <w:t>moved approval of III. E. 4. 4.</w:t>
      </w:r>
      <w:r w:rsidR="00552FDF">
        <w:rPr>
          <w:rFonts w:ascii="Aptos Display" w:eastAsia="Times New Roman" w:hAnsi="Aptos Display" w:cs="Times New Roman"/>
          <w:bCs/>
        </w:rPr>
        <w:t>8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7AB35D84" w14:textId="77777777" w:rsidR="00552FDF" w:rsidRDefault="00552FDF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6F55C90" w14:textId="0AB91DA8" w:rsidR="001B154D" w:rsidRPr="00B2040C" w:rsidRDefault="00307F13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1B154D" w:rsidRPr="00B2040C">
        <w:rPr>
          <w:rFonts w:ascii="Aptos Display" w:eastAsia="Times New Roman" w:hAnsi="Aptos Display" w:cs="Times New Roman"/>
          <w:bCs/>
        </w:rPr>
        <w:t>.</w:t>
      </w:r>
      <w:r w:rsidR="001B154D">
        <w:rPr>
          <w:rFonts w:ascii="Aptos Display" w:eastAsia="Times New Roman" w:hAnsi="Aptos Display" w:cs="Times New Roman"/>
          <w:bCs/>
        </w:rPr>
        <w:t>8</w:t>
      </w:r>
      <w:r w:rsidR="001B154D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79" w:history="1">
        <w:r w:rsidR="001B154D" w:rsidRPr="008932CD">
          <w:rPr>
            <w:rStyle w:val="Hyperlink"/>
            <w:rFonts w:ascii="Aptos Display" w:eastAsia="Times New Roman" w:hAnsi="Aptos Display" w:cs="Times New Roman"/>
            <w:bCs/>
          </w:rPr>
          <w:t>Mathematics Minor</w:t>
        </w:r>
      </w:hyperlink>
    </w:p>
    <w:p w14:paraId="6DECE53D" w14:textId="77777777" w:rsidR="001B154D" w:rsidRDefault="001B154D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E059344" w14:textId="221AA255" w:rsidR="00552FDF" w:rsidRDefault="00AF2002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Hough and Hammer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moved approval of III. E. 4. 4.</w:t>
      </w:r>
      <w:r w:rsidR="00552FDF">
        <w:rPr>
          <w:rFonts w:ascii="Aptos Display" w:eastAsia="Times New Roman" w:hAnsi="Aptos Display" w:cs="Times New Roman"/>
          <w:bCs/>
        </w:rPr>
        <w:t>9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 – 4.</w:t>
      </w:r>
      <w:r w:rsidR="00552FDF">
        <w:rPr>
          <w:rFonts w:ascii="Aptos Display" w:eastAsia="Times New Roman" w:hAnsi="Aptos Display" w:cs="Times New Roman"/>
          <w:bCs/>
        </w:rPr>
        <w:t>10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1FEB794F" w14:textId="77777777" w:rsidR="00552FDF" w:rsidRPr="00B2040C" w:rsidRDefault="00552FDF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42348B3" w14:textId="097AEA0F" w:rsidR="001B154D" w:rsidRPr="00B2040C" w:rsidRDefault="00307F13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1B154D" w:rsidRPr="00B2040C">
        <w:rPr>
          <w:rFonts w:ascii="Aptos Display" w:eastAsia="Times New Roman" w:hAnsi="Aptos Display" w:cs="Times New Roman"/>
          <w:bCs/>
        </w:rPr>
        <w:t>.</w:t>
      </w:r>
      <w:r w:rsidR="001B154D">
        <w:rPr>
          <w:rFonts w:ascii="Aptos Display" w:eastAsia="Times New Roman" w:hAnsi="Aptos Display" w:cs="Times New Roman"/>
          <w:bCs/>
        </w:rPr>
        <w:t>9</w:t>
      </w:r>
      <w:r w:rsidR="001B154D" w:rsidRPr="00B2040C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80" w:history="1">
        <w:r w:rsidR="001B154D" w:rsidRPr="008932CD">
          <w:rPr>
            <w:rStyle w:val="Hyperlink"/>
            <w:rFonts w:ascii="Aptos Display" w:eastAsia="Times New Roman" w:hAnsi="Aptos Display" w:cs="Times New Roman"/>
            <w:bCs/>
          </w:rPr>
          <w:t>Mathematics Minor – Elementary Education</w:t>
        </w:r>
      </w:hyperlink>
      <w:r w:rsidR="001B154D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8A8D876" w14:textId="77777777" w:rsidR="001B154D" w:rsidRPr="00B2040C" w:rsidRDefault="001B154D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085141E" w14:textId="75132C5C" w:rsidR="001B154D" w:rsidRPr="00B2040C" w:rsidRDefault="00307F13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1B154D" w:rsidRPr="00B2040C">
        <w:rPr>
          <w:rFonts w:ascii="Aptos Display" w:eastAsia="Times New Roman" w:hAnsi="Aptos Display" w:cs="Times New Roman"/>
          <w:bCs/>
        </w:rPr>
        <w:t>.</w:t>
      </w:r>
      <w:r w:rsidR="001B154D">
        <w:rPr>
          <w:rFonts w:ascii="Aptos Display" w:eastAsia="Times New Roman" w:hAnsi="Aptos Display" w:cs="Times New Roman"/>
          <w:bCs/>
        </w:rPr>
        <w:t>10</w:t>
      </w:r>
      <w:r w:rsidR="001B154D" w:rsidRPr="00B2040C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81" w:history="1">
        <w:r w:rsidR="001B154D" w:rsidRPr="008932CD">
          <w:rPr>
            <w:rStyle w:val="Hyperlink"/>
            <w:rFonts w:ascii="Aptos Display" w:eastAsia="Times New Roman" w:hAnsi="Aptos Display" w:cs="Times New Roman"/>
            <w:bCs/>
          </w:rPr>
          <w:t xml:space="preserve">Mathematics Minor – Secondary Education </w:t>
        </w:r>
      </w:hyperlink>
      <w:r w:rsidR="001B154D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A2EE023" w14:textId="77777777" w:rsidR="001B154D" w:rsidRDefault="001B154D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71E4915E" w14:textId="77777777" w:rsidR="0096631E" w:rsidRDefault="00307F13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</w:p>
    <w:p w14:paraId="0CA9CD91" w14:textId="30ED618F" w:rsidR="00FB0612" w:rsidRPr="00B2040C" w:rsidRDefault="00FB0612" w:rsidP="00966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firstLine="45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5</w:t>
      </w:r>
      <w:r w:rsidRPr="00B2040C">
        <w:rPr>
          <w:rFonts w:ascii="Aptos Display" w:eastAsia="Times New Roman" w:hAnsi="Aptos Display" w:cs="Times New Roman"/>
          <w:b/>
        </w:rPr>
        <w:t>.</w:t>
      </w:r>
      <w:r w:rsidRPr="00B2040C">
        <w:rPr>
          <w:rFonts w:ascii="Aptos Display" w:eastAsia="Times New Roman" w:hAnsi="Aptos Display" w:cs="Times New Roman"/>
          <w:b/>
        </w:rPr>
        <w:tab/>
        <w:t xml:space="preserve">Action from the Department of Philosophy and Religious Studies </w:t>
      </w:r>
    </w:p>
    <w:p w14:paraId="5A2A9AF0" w14:textId="77777777" w:rsidR="00552FDF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693FEECB" w14:textId="03DF7333" w:rsidR="00FB0612" w:rsidRPr="00B2040C" w:rsidRDefault="00552FDF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bookmarkStart w:id="1" w:name="_Hlk195520005"/>
      <w:r w:rsidR="00AF2002">
        <w:rPr>
          <w:rFonts w:ascii="Aptos Display" w:eastAsia="Times New Roman" w:hAnsi="Aptos Display" w:cs="Times New Roman"/>
          <w:bCs/>
        </w:rPr>
        <w:t>Gimbel and Hammer</w:t>
      </w:r>
      <w:r w:rsidRPr="00552FDF">
        <w:rPr>
          <w:rFonts w:ascii="Aptos Display" w:eastAsia="Times New Roman" w:hAnsi="Aptos Display" w:cs="Times New Roman"/>
          <w:bCs/>
        </w:rPr>
        <w:t xml:space="preserve"> moved approval of III. E. </w:t>
      </w:r>
      <w:r>
        <w:rPr>
          <w:rFonts w:ascii="Aptos Display" w:eastAsia="Times New Roman" w:hAnsi="Aptos Display" w:cs="Times New Roman"/>
          <w:bCs/>
        </w:rPr>
        <w:t>5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5</w:t>
      </w:r>
      <w:r w:rsidRPr="00552FDF">
        <w:rPr>
          <w:rFonts w:ascii="Aptos Display" w:eastAsia="Times New Roman" w:hAnsi="Aptos Display" w:cs="Times New Roman"/>
          <w:bCs/>
        </w:rPr>
        <w:t>.1; motion passed unanimously.</w:t>
      </w:r>
      <w:bookmarkEnd w:id="1"/>
    </w:p>
    <w:p w14:paraId="3AC1F774" w14:textId="0DFAEADD" w:rsidR="00552FDF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552FDF">
        <w:rPr>
          <w:rFonts w:ascii="Aptos Display" w:eastAsia="Times New Roman" w:hAnsi="Aptos Display" w:cs="Times New Roman"/>
          <w:bCs/>
        </w:rPr>
        <w:tab/>
      </w:r>
    </w:p>
    <w:p w14:paraId="54B8C7A6" w14:textId="3E3EE599" w:rsidR="00FB0612" w:rsidRDefault="00552FDF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FB0612" w:rsidRPr="00B2040C">
        <w:rPr>
          <w:rFonts w:ascii="Aptos Display" w:eastAsia="Times New Roman" w:hAnsi="Aptos Display" w:cs="Times New Roman"/>
          <w:bCs/>
        </w:rPr>
        <w:tab/>
      </w:r>
      <w:r w:rsidR="00FB0612">
        <w:rPr>
          <w:rFonts w:ascii="Aptos Display" w:eastAsia="Times New Roman" w:hAnsi="Aptos Display" w:cs="Times New Roman"/>
          <w:bCs/>
        </w:rPr>
        <w:t>5</w:t>
      </w:r>
      <w:r w:rsidR="00FB0612" w:rsidRPr="00B2040C">
        <w:rPr>
          <w:rFonts w:ascii="Aptos Display" w:eastAsia="Times New Roman" w:hAnsi="Aptos Display" w:cs="Times New Roman"/>
          <w:bCs/>
        </w:rPr>
        <w:t>.1</w:t>
      </w:r>
      <w:r w:rsidR="00FB0612" w:rsidRPr="00B2040C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82" w:history="1">
        <w:r w:rsidR="00FB0612" w:rsidRPr="006F7D15">
          <w:rPr>
            <w:rStyle w:val="Hyperlink"/>
            <w:rFonts w:ascii="Aptos Display" w:eastAsia="Times New Roman" w:hAnsi="Aptos Display" w:cs="Times New Roman"/>
            <w:bCs/>
          </w:rPr>
          <w:t>RELIGST 272: Islam</w:t>
        </w:r>
      </w:hyperlink>
      <w:r w:rsidR="00FB061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7F6862E" w14:textId="77777777" w:rsidR="00FB0612" w:rsidRPr="00B2040C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7599B41" w14:textId="77777777" w:rsidR="00FB0612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firstLine="450"/>
        <w:rPr>
          <w:rFonts w:ascii="Aptos Display" w:eastAsia="Times New Roman" w:hAnsi="Aptos Display" w:cs="Times New Roman"/>
          <w:b/>
        </w:rPr>
      </w:pPr>
    </w:p>
    <w:p w14:paraId="27C849F2" w14:textId="65959A9E" w:rsidR="00307F13" w:rsidRPr="00B2040C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firstLine="45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6</w:t>
      </w:r>
      <w:r w:rsidR="00307F13" w:rsidRPr="00B2040C">
        <w:rPr>
          <w:rFonts w:ascii="Aptos Display" w:eastAsia="Times New Roman" w:hAnsi="Aptos Display" w:cs="Times New Roman"/>
          <w:b/>
        </w:rPr>
        <w:t>.</w:t>
      </w:r>
      <w:r w:rsidR="00307F13" w:rsidRPr="00B2040C">
        <w:rPr>
          <w:rFonts w:ascii="Aptos Display" w:eastAsia="Times New Roman" w:hAnsi="Aptos Display" w:cs="Times New Roman"/>
          <w:b/>
        </w:rPr>
        <w:tab/>
        <w:t xml:space="preserve">Actions from the Department of Politics, Government, and Law </w:t>
      </w:r>
    </w:p>
    <w:p w14:paraId="49C98CA6" w14:textId="77777777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510F7767" w14:textId="0360FBCF" w:rsidR="00552FDF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ab/>
      </w:r>
      <w:r>
        <w:rPr>
          <w:rFonts w:ascii="Aptos Display" w:eastAsia="Times New Roman" w:hAnsi="Aptos Display" w:cs="Times New Roman"/>
          <w:bCs/>
        </w:rPr>
        <w:tab/>
      </w:r>
      <w:r w:rsidR="00AF2002">
        <w:rPr>
          <w:rFonts w:ascii="Aptos Display" w:eastAsia="Times New Roman" w:hAnsi="Aptos Display" w:cs="Times New Roman"/>
          <w:bCs/>
        </w:rPr>
        <w:t>Gimbel and Hammer</w:t>
      </w:r>
      <w:r w:rsidR="00AF2002" w:rsidRPr="00552FDF">
        <w:rPr>
          <w:rFonts w:ascii="Aptos Display" w:eastAsia="Times New Roman" w:hAnsi="Aptos Display" w:cs="Times New Roman"/>
          <w:bCs/>
        </w:rPr>
        <w:t xml:space="preserve"> </w:t>
      </w:r>
      <w:r w:rsidRPr="00552FDF">
        <w:rPr>
          <w:rFonts w:ascii="Aptos Display" w:eastAsia="Times New Roman" w:hAnsi="Aptos Display" w:cs="Times New Roman"/>
          <w:bCs/>
        </w:rPr>
        <w:t xml:space="preserve">moved approval of III. E. </w:t>
      </w:r>
      <w:r>
        <w:rPr>
          <w:rFonts w:ascii="Aptos Display" w:eastAsia="Times New Roman" w:hAnsi="Aptos Display" w:cs="Times New Roman"/>
          <w:bCs/>
        </w:rPr>
        <w:t>6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6</w:t>
      </w:r>
      <w:r w:rsidRPr="00552FDF">
        <w:rPr>
          <w:rFonts w:ascii="Aptos Display" w:eastAsia="Times New Roman" w:hAnsi="Aptos Display" w:cs="Times New Roman"/>
          <w:bCs/>
        </w:rPr>
        <w:t>.1; motion passed unanimously.</w:t>
      </w:r>
    </w:p>
    <w:p w14:paraId="567357FC" w14:textId="72DBA583" w:rsidR="00552FDF" w:rsidRPr="00B2040C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</w:p>
    <w:p w14:paraId="54259DEF" w14:textId="4C7ECBF7" w:rsidR="00307F13" w:rsidRPr="00B2040C" w:rsidRDefault="00FB0612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6</w:t>
      </w:r>
      <w:r w:rsidR="00307F13" w:rsidRPr="00B2040C">
        <w:rPr>
          <w:rFonts w:ascii="Aptos Display" w:eastAsia="Times New Roman" w:hAnsi="Aptos Display" w:cs="Times New Roman"/>
          <w:bCs/>
        </w:rPr>
        <w:t>.1</w:t>
      </w:r>
      <w:r w:rsidR="00307F13" w:rsidRPr="00B2040C">
        <w:rPr>
          <w:rFonts w:ascii="Aptos Display" w:eastAsia="Times New Roman" w:hAnsi="Aptos Display" w:cs="Times New Roman"/>
          <w:bCs/>
        </w:rPr>
        <w:tab/>
        <w:t>Course Change – Prerequisites, Course Components &amp; Hours –</w:t>
      </w:r>
      <w:hyperlink r:id="rId83" w:history="1">
        <w:r w:rsidR="00307F13" w:rsidRPr="006F7D15">
          <w:rPr>
            <w:rStyle w:val="Hyperlink"/>
            <w:rFonts w:ascii="Aptos Display" w:eastAsia="Times New Roman" w:hAnsi="Aptos Display" w:cs="Times New Roman"/>
            <w:bCs/>
          </w:rPr>
          <w:t xml:space="preserve"> POLISCI</w:t>
        </w:r>
        <w:r w:rsidR="00C52E4A">
          <w:rPr>
            <w:rStyle w:val="Hyperlink"/>
            <w:rFonts w:ascii="Aptos Display" w:eastAsia="Times New Roman" w:hAnsi="Aptos Display" w:cs="Times New Roman"/>
            <w:bCs/>
          </w:rPr>
          <w:t>/</w:t>
        </w:r>
        <w:r w:rsidR="00307F13" w:rsidRPr="006F7D15">
          <w:rPr>
            <w:rStyle w:val="Hyperlink"/>
            <w:rFonts w:ascii="Aptos Display" w:eastAsia="Times New Roman" w:hAnsi="Aptos Display" w:cs="Times New Roman"/>
            <w:bCs/>
          </w:rPr>
          <w:t>AFRIAMR 461: Government and Politics of Africa</w:t>
        </w:r>
      </w:hyperlink>
    </w:p>
    <w:p w14:paraId="4228CDAA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03F87E33" w14:textId="2805D8F5" w:rsidR="00552FDF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AF2002">
        <w:rPr>
          <w:rFonts w:ascii="Aptos Display" w:eastAsia="Times New Roman" w:hAnsi="Aptos Display" w:cs="Times New Roman"/>
          <w:bCs/>
        </w:rPr>
        <w:t>Gimbel and Hammer</w:t>
      </w:r>
      <w:r w:rsidR="00AF2002" w:rsidRPr="00552FDF">
        <w:rPr>
          <w:rFonts w:ascii="Aptos Display" w:eastAsia="Times New Roman" w:hAnsi="Aptos Display" w:cs="Times New Roman"/>
          <w:bCs/>
        </w:rPr>
        <w:t xml:space="preserve"> </w:t>
      </w:r>
      <w:r w:rsidRPr="00552FDF">
        <w:rPr>
          <w:rFonts w:ascii="Aptos Display" w:eastAsia="Times New Roman" w:hAnsi="Aptos Display" w:cs="Times New Roman"/>
          <w:bCs/>
        </w:rPr>
        <w:t xml:space="preserve">moved approval of III. E. </w:t>
      </w:r>
      <w:r>
        <w:rPr>
          <w:rFonts w:ascii="Aptos Display" w:eastAsia="Times New Roman" w:hAnsi="Aptos Display" w:cs="Times New Roman"/>
          <w:bCs/>
        </w:rPr>
        <w:t>6</w:t>
      </w:r>
      <w:r w:rsidRPr="00552FDF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6</w:t>
      </w:r>
      <w:r w:rsidRPr="00552FD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0B06A506" w14:textId="77777777" w:rsidR="00552FDF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266C58E" w14:textId="6F0E19F4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FB0612">
        <w:rPr>
          <w:rFonts w:ascii="Aptos Display" w:eastAsia="Times New Roman" w:hAnsi="Aptos Display" w:cs="Times New Roman"/>
          <w:bCs/>
        </w:rPr>
        <w:t>6</w:t>
      </w:r>
      <w:r w:rsidRPr="00B2040C">
        <w:rPr>
          <w:rFonts w:ascii="Aptos Display" w:eastAsia="Times New Roman" w:hAnsi="Aptos Display" w:cs="Times New Roman"/>
          <w:bCs/>
        </w:rPr>
        <w:t>.2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4" w:history="1">
        <w:r w:rsidRPr="009A0A78">
          <w:rPr>
            <w:rStyle w:val="Hyperlink"/>
            <w:rFonts w:ascii="Aptos Display" w:eastAsia="Times New Roman" w:hAnsi="Aptos Display" w:cs="Times New Roman"/>
            <w:bCs/>
          </w:rPr>
          <w:t>Middle Eastern Studies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83EE92F" w14:textId="2C702704" w:rsidR="00307F13" w:rsidRPr="00B2040C" w:rsidRDefault="00307F13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77A17785" w14:textId="77777777" w:rsidR="00634307" w:rsidRPr="00B2040C" w:rsidRDefault="00657971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 xml:space="preserve">       </w:t>
      </w:r>
    </w:p>
    <w:p w14:paraId="34E32E7A" w14:textId="240B5992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7</w:t>
      </w:r>
      <w:r w:rsidRPr="00B2040C">
        <w:rPr>
          <w:rFonts w:ascii="Aptos Display" w:eastAsia="Times New Roman" w:hAnsi="Aptos Display" w:cs="Times New Roman"/>
          <w:b/>
        </w:rPr>
        <w:t>.</w:t>
      </w:r>
      <w:r w:rsidRPr="00B2040C">
        <w:rPr>
          <w:rFonts w:ascii="Aptos Display" w:eastAsia="Times New Roman" w:hAnsi="Aptos Display" w:cs="Times New Roman"/>
          <w:b/>
        </w:rPr>
        <w:tab/>
        <w:t xml:space="preserve">Actions from the Department of Race and Ethnic Studies </w:t>
      </w:r>
    </w:p>
    <w:p w14:paraId="0A7ADA7C" w14:textId="77777777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39561A7" w14:textId="32C90CFD" w:rsidR="00552FDF" w:rsidRDefault="00AF2002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 and Hammer</w:t>
      </w:r>
      <w:r w:rsidRPr="00552FDF">
        <w:rPr>
          <w:rFonts w:ascii="Aptos Display" w:eastAsia="Times New Roman" w:hAnsi="Aptos Display" w:cs="Times New Roman"/>
          <w:bCs/>
        </w:rPr>
        <w:t xml:space="preserve"> 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moved approval of III. E. </w:t>
      </w:r>
      <w:r w:rsidR="00552FDF">
        <w:rPr>
          <w:rFonts w:ascii="Aptos Display" w:eastAsia="Times New Roman" w:hAnsi="Aptos Display" w:cs="Times New Roman"/>
          <w:bCs/>
        </w:rPr>
        <w:t>7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 </w:t>
      </w:r>
      <w:r w:rsidR="00552FDF">
        <w:rPr>
          <w:rFonts w:ascii="Aptos Display" w:eastAsia="Times New Roman" w:hAnsi="Aptos Display" w:cs="Times New Roman"/>
          <w:bCs/>
        </w:rPr>
        <w:t>7</w:t>
      </w:r>
      <w:r w:rsidR="00552FDF" w:rsidRPr="00552FDF">
        <w:rPr>
          <w:rFonts w:ascii="Aptos Display" w:eastAsia="Times New Roman" w:hAnsi="Aptos Display" w:cs="Times New Roman"/>
          <w:bCs/>
        </w:rPr>
        <w:t>.1</w:t>
      </w:r>
      <w:r w:rsidR="00552FDF">
        <w:rPr>
          <w:rFonts w:ascii="Aptos Display" w:eastAsia="Times New Roman" w:hAnsi="Aptos Display" w:cs="Times New Roman"/>
          <w:bCs/>
        </w:rPr>
        <w:t xml:space="preserve"> – 7.3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18C4DE11" w14:textId="77777777" w:rsidR="00552FDF" w:rsidRPr="00B2040C" w:rsidRDefault="00552FD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61C8A8F" w14:textId="3CE30AD9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7</w:t>
      </w:r>
      <w:r w:rsidRPr="00B2040C">
        <w:rPr>
          <w:rFonts w:ascii="Aptos Display" w:eastAsia="Times New Roman" w:hAnsi="Aptos Display" w:cs="Times New Roman"/>
          <w:bCs/>
        </w:rPr>
        <w:t>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5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Race and Ethnic Studies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FFC5CAD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F7C32AF" w14:textId="2E16AD05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7</w:t>
      </w:r>
      <w:r w:rsidRPr="00B2040C">
        <w:rPr>
          <w:rFonts w:ascii="Aptos Display" w:eastAsia="Times New Roman" w:hAnsi="Aptos Display" w:cs="Times New Roman"/>
          <w:bCs/>
        </w:rPr>
        <w:t>.2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6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Asian/Asian American Studies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AB15B9C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1144936" w14:textId="228BD308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7</w:t>
      </w:r>
      <w:r w:rsidRPr="00B2040C">
        <w:rPr>
          <w:rFonts w:ascii="Aptos Display" w:eastAsia="Times New Roman" w:hAnsi="Aptos Display" w:cs="Times New Roman"/>
          <w:bCs/>
        </w:rPr>
        <w:t>.3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7" w:history="1">
        <w:r w:rsidRPr="008C67CD">
          <w:rPr>
            <w:rStyle w:val="Hyperlink"/>
            <w:rFonts w:ascii="Aptos Display" w:eastAsia="Times New Roman" w:hAnsi="Aptos Display" w:cs="Times New Roman"/>
            <w:bCs/>
          </w:rPr>
          <w:t xml:space="preserve">Latinx/Latin American Studies </w:t>
        </w:r>
        <w:r w:rsidR="008C67CD" w:rsidRPr="008C67CD">
          <w:rPr>
            <w:rStyle w:val="Hyperlink"/>
            <w:rFonts w:ascii="Aptos Display" w:eastAsia="Times New Roman" w:hAnsi="Aptos Display" w:cs="Times New Roman"/>
            <w:bCs/>
          </w:rPr>
          <w:t>Minor</w:t>
        </w:r>
      </w:hyperlink>
    </w:p>
    <w:p w14:paraId="1E85503C" w14:textId="624978C7" w:rsidR="00076D9B" w:rsidRPr="00B2040C" w:rsidRDefault="00076D9B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0FF99122" w14:textId="77777777" w:rsidR="00FB0612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72419331" w14:textId="03A5F01F" w:rsidR="000D302E" w:rsidRPr="00B2040C" w:rsidRDefault="00307F13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firstLine="45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8</w:t>
      </w:r>
      <w:r w:rsidR="00634307" w:rsidRPr="00B2040C">
        <w:rPr>
          <w:rFonts w:ascii="Aptos Display" w:eastAsia="Times New Roman" w:hAnsi="Aptos Display" w:cs="Times New Roman"/>
          <w:b/>
        </w:rPr>
        <w:t>.</w:t>
      </w:r>
      <w:r w:rsidR="00634307" w:rsidRPr="00B2040C">
        <w:rPr>
          <w:rFonts w:ascii="Aptos Display" w:eastAsia="Times New Roman" w:hAnsi="Aptos Display" w:cs="Times New Roman"/>
          <w:b/>
        </w:rPr>
        <w:tab/>
      </w:r>
      <w:r w:rsidR="000D302E" w:rsidRPr="00B2040C">
        <w:rPr>
          <w:rFonts w:ascii="Aptos Display" w:eastAsia="Times New Roman" w:hAnsi="Aptos Display" w:cs="Times New Roman"/>
          <w:b/>
        </w:rPr>
        <w:t>Actions from the Department of World Languages and Cultures</w:t>
      </w:r>
      <w:r w:rsidR="000D302E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1BDF273" w14:textId="77777777" w:rsidR="00634307" w:rsidRPr="00B2040C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68F45868" w14:textId="26BD1230" w:rsidR="00552FDF" w:rsidRDefault="00AF2002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 and Hammer</w:t>
      </w:r>
      <w:r w:rsidRPr="00552FDF">
        <w:rPr>
          <w:rFonts w:ascii="Aptos Display" w:eastAsia="Times New Roman" w:hAnsi="Aptos Display" w:cs="Times New Roman"/>
          <w:bCs/>
        </w:rPr>
        <w:t xml:space="preserve"> 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moved approval of III. E. </w:t>
      </w:r>
      <w:r w:rsidR="00552FDF">
        <w:rPr>
          <w:rFonts w:ascii="Aptos Display" w:eastAsia="Times New Roman" w:hAnsi="Aptos Display" w:cs="Times New Roman"/>
          <w:bCs/>
        </w:rPr>
        <w:t>8</w:t>
      </w:r>
      <w:r w:rsidR="00552FDF" w:rsidRPr="00552FDF">
        <w:rPr>
          <w:rFonts w:ascii="Aptos Display" w:eastAsia="Times New Roman" w:hAnsi="Aptos Display" w:cs="Times New Roman"/>
          <w:bCs/>
        </w:rPr>
        <w:t xml:space="preserve">.  </w:t>
      </w:r>
      <w:r w:rsidR="00552FDF">
        <w:rPr>
          <w:rFonts w:ascii="Aptos Display" w:eastAsia="Times New Roman" w:hAnsi="Aptos Display" w:cs="Times New Roman"/>
          <w:bCs/>
        </w:rPr>
        <w:t>8</w:t>
      </w:r>
      <w:r w:rsidR="00552FDF" w:rsidRPr="00552FDF">
        <w:rPr>
          <w:rFonts w:ascii="Aptos Display" w:eastAsia="Times New Roman" w:hAnsi="Aptos Display" w:cs="Times New Roman"/>
          <w:bCs/>
        </w:rPr>
        <w:t>.1</w:t>
      </w:r>
      <w:r w:rsidR="00552FDF">
        <w:rPr>
          <w:rFonts w:ascii="Aptos Display" w:eastAsia="Times New Roman" w:hAnsi="Aptos Display" w:cs="Times New Roman"/>
          <w:bCs/>
        </w:rPr>
        <w:t xml:space="preserve"> – 8.2</w:t>
      </w:r>
      <w:r w:rsidR="00552FDF" w:rsidRPr="00552FDF">
        <w:rPr>
          <w:rFonts w:ascii="Aptos Display" w:eastAsia="Times New Roman" w:hAnsi="Aptos Display" w:cs="Times New Roman"/>
          <w:bCs/>
        </w:rPr>
        <w:t>; motion passed unanimously.</w:t>
      </w:r>
    </w:p>
    <w:p w14:paraId="23312003" w14:textId="77777777" w:rsidR="00552FDF" w:rsidRDefault="00552FDF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C2E23C2" w14:textId="00F07124" w:rsidR="00A220AB" w:rsidRPr="007B44CA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  <w:color w:val="0563C1" w:themeColor="hyperlink"/>
          <w:u w:val="single"/>
        </w:rPr>
      </w:pPr>
      <w:r>
        <w:rPr>
          <w:rFonts w:ascii="Aptos Display" w:eastAsia="Times New Roman" w:hAnsi="Aptos Display" w:cs="Times New Roman"/>
          <w:bCs/>
        </w:rPr>
        <w:t>8</w:t>
      </w:r>
      <w:r w:rsidR="007073BB" w:rsidRPr="00B2040C">
        <w:rPr>
          <w:rFonts w:ascii="Aptos Display" w:eastAsia="Times New Roman" w:hAnsi="Aptos Display" w:cs="Times New Roman"/>
          <w:bCs/>
        </w:rPr>
        <w:t>.1</w:t>
      </w:r>
      <w:r w:rsidR="007073BB" w:rsidRPr="00B2040C">
        <w:rPr>
          <w:rFonts w:ascii="Aptos Display" w:eastAsia="Times New Roman" w:hAnsi="Aptos Display" w:cs="Times New Roman"/>
          <w:bCs/>
        </w:rPr>
        <w:tab/>
      </w:r>
      <w:r w:rsidR="00A220AB" w:rsidRPr="00B2040C">
        <w:rPr>
          <w:rFonts w:ascii="Aptos Display" w:eastAsia="Times New Roman" w:hAnsi="Aptos Display" w:cs="Times New Roman"/>
          <w:bCs/>
        </w:rPr>
        <w:t xml:space="preserve">Course Change – Prerequisites, Course Components &amp; Hours </w:t>
      </w:r>
      <w:hyperlink r:id="rId88" w:history="1">
        <w:r w:rsidR="00A220AB" w:rsidRPr="005066EA">
          <w:rPr>
            <w:rStyle w:val="Hyperlink"/>
            <w:rFonts w:ascii="Aptos Display" w:eastAsia="Times New Roman" w:hAnsi="Aptos Display" w:cs="Times New Roman"/>
            <w:bCs/>
          </w:rPr>
          <w:t xml:space="preserve">– SPANISH 321: Advanced </w:t>
        </w:r>
        <w:r w:rsidR="001E2B0E" w:rsidRPr="005066EA">
          <w:rPr>
            <w:rStyle w:val="Hyperlink"/>
            <w:rFonts w:ascii="Aptos Display" w:eastAsia="Times New Roman" w:hAnsi="Aptos Display" w:cs="Times New Roman"/>
            <w:bCs/>
          </w:rPr>
          <w:t>Spanish Language Study I</w:t>
        </w:r>
      </w:hyperlink>
    </w:p>
    <w:p w14:paraId="7EA8162C" w14:textId="77777777" w:rsidR="00AF2002" w:rsidRDefault="00AF2002" w:rsidP="00AF2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6B7B966" w14:textId="112AA845" w:rsidR="001E2B0E" w:rsidRPr="006F7D15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307F13">
        <w:rPr>
          <w:rFonts w:ascii="Aptos Display" w:eastAsia="Times New Roman" w:hAnsi="Aptos Display" w:cs="Times New Roman"/>
          <w:bCs/>
        </w:rPr>
        <w:t>8.</w:t>
      </w:r>
      <w:r w:rsidR="007073BB" w:rsidRPr="00B2040C"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ab/>
      </w:r>
      <w:r w:rsidR="001E2B0E" w:rsidRPr="00B2040C">
        <w:rPr>
          <w:rFonts w:ascii="Aptos Display" w:eastAsia="Times New Roman" w:hAnsi="Aptos Display" w:cs="Times New Roman"/>
          <w:bCs/>
        </w:rPr>
        <w:t xml:space="preserve">Course Change – Equivalencies, Course Components &amp; Hours </w:t>
      </w:r>
      <w:r w:rsidR="001B154D">
        <w:rPr>
          <w:rFonts w:ascii="Aptos Display" w:eastAsia="Times New Roman" w:hAnsi="Aptos Display" w:cs="Times New Roman"/>
          <w:bCs/>
        </w:rPr>
        <w:t>–</w:t>
      </w:r>
      <w:r w:rsidR="001E2B0E" w:rsidRPr="00B2040C">
        <w:rPr>
          <w:rFonts w:ascii="Aptos Display" w:eastAsia="Times New Roman" w:hAnsi="Aptos Display" w:cs="Times New Roman"/>
          <w:bCs/>
        </w:rPr>
        <w:t xml:space="preserve"> </w:t>
      </w:r>
      <w:r w:rsidR="006F7D15">
        <w:rPr>
          <w:rFonts w:ascii="Aptos Display" w:eastAsia="Times New Roman" w:hAnsi="Aptos Display" w:cs="Times New Roman"/>
          <w:bCs/>
        </w:rPr>
        <w:fldChar w:fldCharType="begin"/>
      </w:r>
      <w:r w:rsidR="006F7D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"https://uww-next.courseleaf.com/courseleaf/courseleaf.cgi?page=/courseadmin/3937/index.html&amp;step=showfullrecord"</w:instrText>
      </w:r>
      <w:r w:rsidR="006F7D15">
        <w:rPr>
          <w:rFonts w:ascii="Aptos Display" w:eastAsia="Times New Roman" w:hAnsi="Aptos Display" w:cs="Times New Roman"/>
          <w:bCs/>
        </w:rPr>
      </w:r>
      <w:r w:rsidR="006F7D15">
        <w:rPr>
          <w:rFonts w:ascii="Aptos Display" w:eastAsia="Times New Roman" w:hAnsi="Aptos Display" w:cs="Times New Roman"/>
          <w:bCs/>
        </w:rPr>
        <w:fldChar w:fldCharType="separate"/>
      </w:r>
      <w:r w:rsidR="001B154D" w:rsidRPr="006F7D15">
        <w:rPr>
          <w:rStyle w:val="Hyperlink"/>
          <w:rFonts w:ascii="Aptos Display" w:eastAsia="Times New Roman" w:hAnsi="Aptos Display" w:cs="Times New Roman"/>
          <w:bCs/>
        </w:rPr>
        <w:t xml:space="preserve">SPANISH </w:t>
      </w:r>
      <w:r w:rsidR="001E2B0E" w:rsidRPr="006F7D15">
        <w:rPr>
          <w:rStyle w:val="Hyperlink"/>
          <w:rFonts w:ascii="Aptos Display" w:eastAsia="Times New Roman" w:hAnsi="Aptos Display" w:cs="Times New Roman"/>
          <w:bCs/>
        </w:rPr>
        <w:t xml:space="preserve">325: </w:t>
      </w:r>
    </w:p>
    <w:p w14:paraId="4DB657A8" w14:textId="0E4C9168" w:rsidR="00634307" w:rsidRPr="00B2040C" w:rsidRDefault="001E2B0E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firstLine="450"/>
        <w:rPr>
          <w:rFonts w:ascii="Aptos Display" w:eastAsia="Times New Roman" w:hAnsi="Aptos Display" w:cs="Times New Roman"/>
          <w:bCs/>
        </w:rPr>
      </w:pPr>
      <w:r w:rsidRPr="006F7D15">
        <w:rPr>
          <w:rStyle w:val="Hyperlink"/>
          <w:rFonts w:ascii="Aptos Display" w:eastAsia="Times New Roman" w:hAnsi="Aptos Display" w:cs="Times New Roman"/>
          <w:bCs/>
        </w:rPr>
        <w:t>Spanish for Spanish Speakers</w:t>
      </w:r>
      <w:r w:rsidR="006F7D15">
        <w:rPr>
          <w:rFonts w:ascii="Aptos Display" w:eastAsia="Times New Roman" w:hAnsi="Aptos Display" w:cs="Times New Roman"/>
          <w:bCs/>
        </w:rPr>
        <w:fldChar w:fldCharType="end"/>
      </w:r>
    </w:p>
    <w:p w14:paraId="2695AD37" w14:textId="77777777" w:rsidR="00634307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2B87DC9A" w14:textId="7D35AA2B" w:rsidR="005E0C24" w:rsidRPr="00B2040C" w:rsidRDefault="00634307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0382EA0D" w14:textId="15E17D18" w:rsidR="0044590A" w:rsidRPr="00B2040C" w:rsidRDefault="0044590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 xml:space="preserve">IV. </w:t>
      </w:r>
      <w:r w:rsidRPr="00B2040C">
        <w:rPr>
          <w:rFonts w:ascii="Aptos Display" w:eastAsia="Times New Roman" w:hAnsi="Aptos Display" w:cs="Times New Roman"/>
          <w:b/>
        </w:rPr>
        <w:tab/>
        <w:t>Discussion Items</w:t>
      </w:r>
    </w:p>
    <w:p w14:paraId="25B4A5CE" w14:textId="77777777" w:rsidR="0044590A" w:rsidRPr="00B2040C" w:rsidRDefault="0044590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6D45CF1" w14:textId="70B08DDE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  <w:t xml:space="preserve">A. </w:t>
      </w:r>
      <w:r w:rsidRPr="00B2040C">
        <w:rPr>
          <w:rFonts w:ascii="Aptos Display" w:eastAsia="Times New Roman" w:hAnsi="Aptos Display" w:cs="Times New Roman"/>
          <w:bCs/>
        </w:rPr>
        <w:tab/>
        <w:t xml:space="preserve">Posting of UCC Minutes </w:t>
      </w:r>
    </w:p>
    <w:p w14:paraId="311AC66B" w14:textId="2D2995C0" w:rsidR="00BC1A27" w:rsidRDefault="00BC1A27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B1BE6F1" w14:textId="20E9E916" w:rsidR="00552FDF" w:rsidRDefault="00967FCD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Kristin Plessel asked if the UCC Meetings page was still needed. This page currently shows the agenda, minutes and transmittals. Currently the agenda can be found on the open </w:t>
      </w:r>
      <w:r w:rsidR="000B0D13">
        <w:rPr>
          <w:rFonts w:ascii="Aptos Display" w:eastAsia="Times New Roman" w:hAnsi="Aptos Display" w:cs="Times New Roman"/>
          <w:bCs/>
        </w:rPr>
        <w:t>meetings.</w:t>
      </w:r>
      <w:r>
        <w:rPr>
          <w:rFonts w:ascii="Aptos Display" w:eastAsia="Times New Roman" w:hAnsi="Aptos Display" w:cs="Times New Roman"/>
          <w:bCs/>
        </w:rPr>
        <w:t xml:space="preserve"> </w:t>
      </w:r>
      <w:r w:rsidR="000B0D13">
        <w:rPr>
          <w:rFonts w:ascii="Aptos Display" w:eastAsia="Times New Roman" w:hAnsi="Aptos Display" w:cs="Times New Roman"/>
          <w:bCs/>
        </w:rPr>
        <w:t xml:space="preserve">The committee brought up good points and would prefer a google drive link. </w:t>
      </w:r>
      <w:r>
        <w:rPr>
          <w:rFonts w:ascii="Aptos Display" w:eastAsia="Times New Roman" w:hAnsi="Aptos Display" w:cs="Times New Roman"/>
          <w:bCs/>
        </w:rPr>
        <w:t xml:space="preserve"> </w:t>
      </w:r>
    </w:p>
    <w:p w14:paraId="6656CC86" w14:textId="77777777" w:rsidR="00552FDF" w:rsidRPr="00B2040C" w:rsidRDefault="00552FDF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9AF7215" w14:textId="229512D8" w:rsidR="00BC1A27" w:rsidRPr="00967FCD" w:rsidRDefault="0049781F" w:rsidP="00967FC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967FCD">
        <w:rPr>
          <w:rFonts w:ascii="Aptos Display" w:eastAsia="Times New Roman" w:hAnsi="Aptos Display" w:cs="Times New Roman"/>
          <w:bCs/>
        </w:rPr>
        <w:t xml:space="preserve">Reminder - </w:t>
      </w:r>
      <w:r w:rsidR="00BC1A27" w:rsidRPr="00967FCD">
        <w:rPr>
          <w:rFonts w:ascii="Aptos Display" w:eastAsia="Times New Roman" w:hAnsi="Aptos Display" w:cs="Times New Roman"/>
          <w:bCs/>
        </w:rPr>
        <w:t>UCC 2025-26</w:t>
      </w:r>
      <w:r w:rsidR="00967FCD" w:rsidRPr="00967FCD">
        <w:rPr>
          <w:rFonts w:ascii="Aptos Display" w:eastAsia="Times New Roman" w:hAnsi="Aptos Display" w:cs="Times New Roman"/>
          <w:bCs/>
        </w:rPr>
        <w:t xml:space="preserve"> </w:t>
      </w:r>
    </w:p>
    <w:p w14:paraId="4E154F6E" w14:textId="77777777" w:rsidR="00967FCD" w:rsidRDefault="00967FCD" w:rsidP="00967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0EAB186" w14:textId="504C4B86" w:rsidR="00967FCD" w:rsidRPr="00967FCD" w:rsidRDefault="00967FCD" w:rsidP="000B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Kristin Plessel reminded the colleges that we would like to have the UCC members set for next academic year, so we can work on electing a new chair. </w:t>
      </w:r>
      <w:r w:rsidR="000B0D13">
        <w:rPr>
          <w:rFonts w:ascii="Aptos Display" w:eastAsia="Times New Roman" w:hAnsi="Aptos Display" w:cs="Times New Roman"/>
          <w:bCs/>
        </w:rPr>
        <w:t>Next year’s UCC members are requested to hold Friday afternoon May 9</w:t>
      </w:r>
      <w:r w:rsidR="000B0D13" w:rsidRPr="000B0D13">
        <w:rPr>
          <w:rFonts w:ascii="Aptos Display" w:eastAsia="Times New Roman" w:hAnsi="Aptos Display" w:cs="Times New Roman"/>
          <w:bCs/>
          <w:vertAlign w:val="superscript"/>
        </w:rPr>
        <w:t>th</w:t>
      </w:r>
      <w:r w:rsidR="000B0D13">
        <w:rPr>
          <w:rFonts w:ascii="Aptos Display" w:eastAsia="Times New Roman" w:hAnsi="Aptos Display" w:cs="Times New Roman"/>
          <w:bCs/>
        </w:rPr>
        <w:t xml:space="preserve"> for an election. </w:t>
      </w:r>
    </w:p>
    <w:p w14:paraId="4EF4C4B2" w14:textId="77777777" w:rsidR="0044590A" w:rsidRPr="00B2040C" w:rsidRDefault="0044590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A5E529F" w14:textId="77777777" w:rsidR="005E0C24" w:rsidRPr="00B2040C" w:rsidRDefault="005E0C2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CD95D18" w14:textId="5888C319" w:rsidR="008C4EF1" w:rsidRDefault="0044590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>V</w:t>
      </w:r>
      <w:r w:rsidRPr="00B2040C">
        <w:rPr>
          <w:rFonts w:ascii="Aptos Display" w:eastAsia="Times New Roman" w:hAnsi="Aptos Display" w:cs="Times New Roman"/>
          <w:bCs/>
        </w:rPr>
        <w:t>.</w:t>
      </w:r>
      <w:r w:rsidRPr="00B2040C">
        <w:rPr>
          <w:rFonts w:ascii="Aptos Display" w:eastAsia="Times New Roman" w:hAnsi="Aptos Display" w:cs="Times New Roman"/>
          <w:bCs/>
        </w:rPr>
        <w:tab/>
      </w:r>
      <w:r w:rsidR="000B0D13">
        <w:rPr>
          <w:rFonts w:ascii="Aptos Display" w:eastAsia="Times New Roman" w:hAnsi="Aptos Display" w:cs="Times New Roman"/>
          <w:bCs/>
        </w:rPr>
        <w:t>Appleton and Jellerson</w:t>
      </w:r>
      <w:r w:rsidR="00967FCD">
        <w:rPr>
          <w:rFonts w:ascii="Aptos Display" w:eastAsia="Times New Roman" w:hAnsi="Aptos Display" w:cs="Times New Roman"/>
          <w:bCs/>
        </w:rPr>
        <w:t xml:space="preserve"> moved motion to adjourn </w:t>
      </w:r>
      <w:r w:rsidR="000B0D13">
        <w:rPr>
          <w:rFonts w:ascii="Aptos Display" w:eastAsia="Times New Roman" w:hAnsi="Aptos Display" w:cs="Times New Roman"/>
          <w:bCs/>
        </w:rPr>
        <w:t xml:space="preserve">3:52 </w:t>
      </w:r>
      <w:r w:rsidR="00967FCD">
        <w:rPr>
          <w:rFonts w:ascii="Aptos Display" w:eastAsia="Times New Roman" w:hAnsi="Aptos Display" w:cs="Times New Roman"/>
          <w:bCs/>
        </w:rPr>
        <w:t xml:space="preserve"> p.m. </w:t>
      </w:r>
    </w:p>
    <w:p w14:paraId="5998C55D" w14:textId="77777777" w:rsidR="00967FCD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C5B6F51" w14:textId="77777777" w:rsidR="00967FCD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8771770" w14:textId="7CB8417A" w:rsidR="00967FCD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Respectfully Submitted, </w:t>
      </w:r>
    </w:p>
    <w:p w14:paraId="0A861D82" w14:textId="75AEBE03" w:rsidR="00967FCD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Kristin Plessel</w:t>
      </w:r>
    </w:p>
    <w:p w14:paraId="14B4AFF7" w14:textId="383E943F" w:rsidR="00967FCD" w:rsidRPr="00F70AA7" w:rsidRDefault="00967F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</w:rPr>
      </w:pPr>
      <w:r>
        <w:rPr>
          <w:rFonts w:ascii="Aptos Display" w:eastAsia="Times New Roman" w:hAnsi="Aptos Display" w:cs="Times New Roman"/>
          <w:bCs/>
        </w:rPr>
        <w:t xml:space="preserve">Associate Provost </w:t>
      </w:r>
    </w:p>
    <w:sectPr w:rsidR="00967FCD" w:rsidRPr="00F70AA7" w:rsidSect="00BB5A23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3DAC"/>
    <w:multiLevelType w:val="hybridMultilevel"/>
    <w:tmpl w:val="47501E20"/>
    <w:lvl w:ilvl="0" w:tplc="58368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FD5F8A"/>
    <w:multiLevelType w:val="hybridMultilevel"/>
    <w:tmpl w:val="51187C3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887"/>
    <w:multiLevelType w:val="hybridMultilevel"/>
    <w:tmpl w:val="44EA5A78"/>
    <w:lvl w:ilvl="0" w:tplc="2C52A44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1A14635"/>
    <w:multiLevelType w:val="hybridMultilevel"/>
    <w:tmpl w:val="74205ECC"/>
    <w:lvl w:ilvl="0" w:tplc="08C26D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9C93389"/>
    <w:multiLevelType w:val="hybridMultilevel"/>
    <w:tmpl w:val="813446D6"/>
    <w:lvl w:ilvl="0" w:tplc="A5869A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616633"/>
    <w:multiLevelType w:val="multilevel"/>
    <w:tmpl w:val="E29E7DB4"/>
    <w:styleLink w:val="CurrentList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C537CA0"/>
    <w:multiLevelType w:val="multilevel"/>
    <w:tmpl w:val="A216A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D2F6E0B"/>
    <w:multiLevelType w:val="multilevel"/>
    <w:tmpl w:val="C9F8D2D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9" w15:restartNumberingAfterBreak="0">
    <w:nsid w:val="41A632A4"/>
    <w:multiLevelType w:val="multilevel"/>
    <w:tmpl w:val="BDF4D830"/>
    <w:styleLink w:val="CurrentList3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71890"/>
    <w:multiLevelType w:val="multilevel"/>
    <w:tmpl w:val="121A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DA910AC"/>
    <w:multiLevelType w:val="hybridMultilevel"/>
    <w:tmpl w:val="7528208C"/>
    <w:lvl w:ilvl="0" w:tplc="3976D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1825C7"/>
    <w:multiLevelType w:val="multilevel"/>
    <w:tmpl w:val="EFEEFE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6B51A31"/>
    <w:multiLevelType w:val="multilevel"/>
    <w:tmpl w:val="243ED710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9D874C4"/>
    <w:multiLevelType w:val="multilevel"/>
    <w:tmpl w:val="EC8C50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C90E26"/>
    <w:multiLevelType w:val="hybridMultilevel"/>
    <w:tmpl w:val="0E564E9E"/>
    <w:lvl w:ilvl="0" w:tplc="4A3EA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5C7077"/>
    <w:multiLevelType w:val="multilevel"/>
    <w:tmpl w:val="EBC6CC9C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7B4726A8"/>
    <w:multiLevelType w:val="multilevel"/>
    <w:tmpl w:val="836C4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151361670">
    <w:abstractNumId w:val="15"/>
  </w:num>
  <w:num w:numId="2" w16cid:durableId="1654794566">
    <w:abstractNumId w:val="3"/>
  </w:num>
  <w:num w:numId="3" w16cid:durableId="309600057">
    <w:abstractNumId w:val="6"/>
  </w:num>
  <w:num w:numId="4" w16cid:durableId="98064429">
    <w:abstractNumId w:val="9"/>
  </w:num>
  <w:num w:numId="5" w16cid:durableId="2062896761">
    <w:abstractNumId w:val="10"/>
  </w:num>
  <w:num w:numId="6" w16cid:durableId="249699126">
    <w:abstractNumId w:val="17"/>
  </w:num>
  <w:num w:numId="7" w16cid:durableId="1947804187">
    <w:abstractNumId w:val="12"/>
  </w:num>
  <w:num w:numId="8" w16cid:durableId="835658261">
    <w:abstractNumId w:val="1"/>
  </w:num>
  <w:num w:numId="9" w16cid:durableId="1178158484">
    <w:abstractNumId w:val="18"/>
  </w:num>
  <w:num w:numId="10" w16cid:durableId="140927340">
    <w:abstractNumId w:val="7"/>
  </w:num>
  <w:num w:numId="11" w16cid:durableId="1421948751">
    <w:abstractNumId w:val="2"/>
  </w:num>
  <w:num w:numId="12" w16cid:durableId="251857632">
    <w:abstractNumId w:val="5"/>
  </w:num>
  <w:num w:numId="13" w16cid:durableId="341517558">
    <w:abstractNumId w:val="16"/>
  </w:num>
  <w:num w:numId="14" w16cid:durableId="1047799428">
    <w:abstractNumId w:val="8"/>
  </w:num>
  <w:num w:numId="15" w16cid:durableId="208224026">
    <w:abstractNumId w:val="4"/>
  </w:num>
  <w:num w:numId="16" w16cid:durableId="628433145">
    <w:abstractNumId w:val="11"/>
  </w:num>
  <w:num w:numId="17" w16cid:durableId="761605543">
    <w:abstractNumId w:val="0"/>
  </w:num>
  <w:num w:numId="18" w16cid:durableId="1135870450">
    <w:abstractNumId w:val="14"/>
  </w:num>
  <w:num w:numId="19" w16cid:durableId="7508124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1B8F"/>
    <w:rsid w:val="00016330"/>
    <w:rsid w:val="00022F6F"/>
    <w:rsid w:val="00026407"/>
    <w:rsid w:val="000304E3"/>
    <w:rsid w:val="0003385D"/>
    <w:rsid w:val="00045704"/>
    <w:rsid w:val="00055565"/>
    <w:rsid w:val="0005627F"/>
    <w:rsid w:val="000613BC"/>
    <w:rsid w:val="00064C31"/>
    <w:rsid w:val="000744E0"/>
    <w:rsid w:val="00076D9B"/>
    <w:rsid w:val="00084422"/>
    <w:rsid w:val="000919E9"/>
    <w:rsid w:val="00093019"/>
    <w:rsid w:val="00093A47"/>
    <w:rsid w:val="00093B75"/>
    <w:rsid w:val="00093D09"/>
    <w:rsid w:val="000A1EA6"/>
    <w:rsid w:val="000A6CA0"/>
    <w:rsid w:val="000B0063"/>
    <w:rsid w:val="000B08EB"/>
    <w:rsid w:val="000B0D13"/>
    <w:rsid w:val="000B779A"/>
    <w:rsid w:val="000C46B7"/>
    <w:rsid w:val="000D02EA"/>
    <w:rsid w:val="000D302E"/>
    <w:rsid w:val="000D3511"/>
    <w:rsid w:val="000F33AC"/>
    <w:rsid w:val="000F4A9D"/>
    <w:rsid w:val="001170A8"/>
    <w:rsid w:val="001223CA"/>
    <w:rsid w:val="00131F92"/>
    <w:rsid w:val="00133EB3"/>
    <w:rsid w:val="00144B33"/>
    <w:rsid w:val="00145117"/>
    <w:rsid w:val="001559D4"/>
    <w:rsid w:val="001659BD"/>
    <w:rsid w:val="00173E9E"/>
    <w:rsid w:val="001829A0"/>
    <w:rsid w:val="00183786"/>
    <w:rsid w:val="00197547"/>
    <w:rsid w:val="001A40E9"/>
    <w:rsid w:val="001A42FC"/>
    <w:rsid w:val="001B154D"/>
    <w:rsid w:val="001C1789"/>
    <w:rsid w:val="001C44D3"/>
    <w:rsid w:val="001C56EB"/>
    <w:rsid w:val="001C744F"/>
    <w:rsid w:val="001E0519"/>
    <w:rsid w:val="001E2B0E"/>
    <w:rsid w:val="001E3073"/>
    <w:rsid w:val="001E3B46"/>
    <w:rsid w:val="001E4B24"/>
    <w:rsid w:val="001E67A5"/>
    <w:rsid w:val="001F40FF"/>
    <w:rsid w:val="0021274F"/>
    <w:rsid w:val="00217BC0"/>
    <w:rsid w:val="00222830"/>
    <w:rsid w:val="00223307"/>
    <w:rsid w:val="002328BA"/>
    <w:rsid w:val="002360EA"/>
    <w:rsid w:val="00237A09"/>
    <w:rsid w:val="00252784"/>
    <w:rsid w:val="00256C9D"/>
    <w:rsid w:val="002650C6"/>
    <w:rsid w:val="0026798C"/>
    <w:rsid w:val="00271FF4"/>
    <w:rsid w:val="002736BA"/>
    <w:rsid w:val="00275199"/>
    <w:rsid w:val="00277F8A"/>
    <w:rsid w:val="00282F06"/>
    <w:rsid w:val="00297254"/>
    <w:rsid w:val="002A0C1B"/>
    <w:rsid w:val="002F298E"/>
    <w:rsid w:val="003025BC"/>
    <w:rsid w:val="00307F13"/>
    <w:rsid w:val="00310735"/>
    <w:rsid w:val="00325508"/>
    <w:rsid w:val="00330B54"/>
    <w:rsid w:val="003316B2"/>
    <w:rsid w:val="00331B35"/>
    <w:rsid w:val="00344ACA"/>
    <w:rsid w:val="00346D86"/>
    <w:rsid w:val="00352C75"/>
    <w:rsid w:val="003555B6"/>
    <w:rsid w:val="00360260"/>
    <w:rsid w:val="00367D6B"/>
    <w:rsid w:val="00373BA8"/>
    <w:rsid w:val="00376798"/>
    <w:rsid w:val="00377201"/>
    <w:rsid w:val="00391F0D"/>
    <w:rsid w:val="00397479"/>
    <w:rsid w:val="003D4415"/>
    <w:rsid w:val="003D74DF"/>
    <w:rsid w:val="003E7769"/>
    <w:rsid w:val="003F4364"/>
    <w:rsid w:val="004001AB"/>
    <w:rsid w:val="00400395"/>
    <w:rsid w:val="00402917"/>
    <w:rsid w:val="00403201"/>
    <w:rsid w:val="00405AF6"/>
    <w:rsid w:val="004119C0"/>
    <w:rsid w:val="004165AF"/>
    <w:rsid w:val="00427C51"/>
    <w:rsid w:val="00432D38"/>
    <w:rsid w:val="00442A8B"/>
    <w:rsid w:val="00444E27"/>
    <w:rsid w:val="0044590A"/>
    <w:rsid w:val="004771CD"/>
    <w:rsid w:val="0049781F"/>
    <w:rsid w:val="00497E7C"/>
    <w:rsid w:val="004A266B"/>
    <w:rsid w:val="004A2BA4"/>
    <w:rsid w:val="004F11E5"/>
    <w:rsid w:val="004F22BD"/>
    <w:rsid w:val="004F5C87"/>
    <w:rsid w:val="004F6A95"/>
    <w:rsid w:val="0050150D"/>
    <w:rsid w:val="005066EA"/>
    <w:rsid w:val="00506A15"/>
    <w:rsid w:val="00511853"/>
    <w:rsid w:val="00517453"/>
    <w:rsid w:val="00520D30"/>
    <w:rsid w:val="00521755"/>
    <w:rsid w:val="00527C9C"/>
    <w:rsid w:val="00532067"/>
    <w:rsid w:val="00534B0B"/>
    <w:rsid w:val="00544AF9"/>
    <w:rsid w:val="00552FDF"/>
    <w:rsid w:val="0056194C"/>
    <w:rsid w:val="0056572F"/>
    <w:rsid w:val="00572AAE"/>
    <w:rsid w:val="00577A40"/>
    <w:rsid w:val="00581629"/>
    <w:rsid w:val="005B47AD"/>
    <w:rsid w:val="005C3479"/>
    <w:rsid w:val="005D4E14"/>
    <w:rsid w:val="005D6AE6"/>
    <w:rsid w:val="005E0C24"/>
    <w:rsid w:val="005E5340"/>
    <w:rsid w:val="005F560E"/>
    <w:rsid w:val="005F71B7"/>
    <w:rsid w:val="005F7729"/>
    <w:rsid w:val="00601C06"/>
    <w:rsid w:val="00604291"/>
    <w:rsid w:val="00610C15"/>
    <w:rsid w:val="00613933"/>
    <w:rsid w:val="006145DF"/>
    <w:rsid w:val="00634307"/>
    <w:rsid w:val="0063562F"/>
    <w:rsid w:val="00636C34"/>
    <w:rsid w:val="00645EF1"/>
    <w:rsid w:val="00646A5A"/>
    <w:rsid w:val="00652609"/>
    <w:rsid w:val="00657971"/>
    <w:rsid w:val="00660615"/>
    <w:rsid w:val="006622DF"/>
    <w:rsid w:val="00675122"/>
    <w:rsid w:val="00676397"/>
    <w:rsid w:val="00684222"/>
    <w:rsid w:val="006878D4"/>
    <w:rsid w:val="00691519"/>
    <w:rsid w:val="00692032"/>
    <w:rsid w:val="006B0434"/>
    <w:rsid w:val="006C7A9F"/>
    <w:rsid w:val="006D1BCF"/>
    <w:rsid w:val="006D2C6D"/>
    <w:rsid w:val="006D69ED"/>
    <w:rsid w:val="006E0609"/>
    <w:rsid w:val="006F3411"/>
    <w:rsid w:val="006F670C"/>
    <w:rsid w:val="006F7D15"/>
    <w:rsid w:val="00703C9C"/>
    <w:rsid w:val="007073BB"/>
    <w:rsid w:val="00710DDA"/>
    <w:rsid w:val="0071402E"/>
    <w:rsid w:val="007175A0"/>
    <w:rsid w:val="00733DA6"/>
    <w:rsid w:val="00733DB2"/>
    <w:rsid w:val="007368E0"/>
    <w:rsid w:val="00744F08"/>
    <w:rsid w:val="00744F73"/>
    <w:rsid w:val="00750410"/>
    <w:rsid w:val="00771D30"/>
    <w:rsid w:val="00773E7D"/>
    <w:rsid w:val="007A549B"/>
    <w:rsid w:val="007B44CA"/>
    <w:rsid w:val="007C12DA"/>
    <w:rsid w:val="007C4A7F"/>
    <w:rsid w:val="007E372F"/>
    <w:rsid w:val="007F1830"/>
    <w:rsid w:val="007F1A6C"/>
    <w:rsid w:val="00802C8D"/>
    <w:rsid w:val="00817850"/>
    <w:rsid w:val="00817D18"/>
    <w:rsid w:val="00820D7D"/>
    <w:rsid w:val="00837B5F"/>
    <w:rsid w:val="00843A69"/>
    <w:rsid w:val="00863BCD"/>
    <w:rsid w:val="0087120E"/>
    <w:rsid w:val="00877226"/>
    <w:rsid w:val="008815D7"/>
    <w:rsid w:val="0088731D"/>
    <w:rsid w:val="008900BD"/>
    <w:rsid w:val="00892E48"/>
    <w:rsid w:val="008932CD"/>
    <w:rsid w:val="0089510C"/>
    <w:rsid w:val="008B24D9"/>
    <w:rsid w:val="008C3F04"/>
    <w:rsid w:val="008C4EF1"/>
    <w:rsid w:val="008C5187"/>
    <w:rsid w:val="008C5F74"/>
    <w:rsid w:val="008C67CD"/>
    <w:rsid w:val="008D61F9"/>
    <w:rsid w:val="008F0015"/>
    <w:rsid w:val="008F79E7"/>
    <w:rsid w:val="00902F36"/>
    <w:rsid w:val="00914F00"/>
    <w:rsid w:val="009178E2"/>
    <w:rsid w:val="0092166A"/>
    <w:rsid w:val="0092207B"/>
    <w:rsid w:val="009404D1"/>
    <w:rsid w:val="0094352E"/>
    <w:rsid w:val="00946741"/>
    <w:rsid w:val="009508DF"/>
    <w:rsid w:val="00950B5B"/>
    <w:rsid w:val="009544C7"/>
    <w:rsid w:val="0096551B"/>
    <w:rsid w:val="0096631E"/>
    <w:rsid w:val="0096751B"/>
    <w:rsid w:val="00967FCD"/>
    <w:rsid w:val="009705C3"/>
    <w:rsid w:val="00977208"/>
    <w:rsid w:val="0098280D"/>
    <w:rsid w:val="009837BC"/>
    <w:rsid w:val="00986A27"/>
    <w:rsid w:val="009918DC"/>
    <w:rsid w:val="009A0A78"/>
    <w:rsid w:val="009A3FC6"/>
    <w:rsid w:val="009C1984"/>
    <w:rsid w:val="009C38D6"/>
    <w:rsid w:val="009C5DED"/>
    <w:rsid w:val="009E0B69"/>
    <w:rsid w:val="009E2332"/>
    <w:rsid w:val="009E36B1"/>
    <w:rsid w:val="009E42B2"/>
    <w:rsid w:val="009E7CCD"/>
    <w:rsid w:val="009F01BA"/>
    <w:rsid w:val="009F5066"/>
    <w:rsid w:val="009F534C"/>
    <w:rsid w:val="00A14154"/>
    <w:rsid w:val="00A220AB"/>
    <w:rsid w:val="00A32F69"/>
    <w:rsid w:val="00A5665D"/>
    <w:rsid w:val="00A830AD"/>
    <w:rsid w:val="00A96711"/>
    <w:rsid w:val="00AA2E61"/>
    <w:rsid w:val="00AB0299"/>
    <w:rsid w:val="00AB3733"/>
    <w:rsid w:val="00AB3B7B"/>
    <w:rsid w:val="00AC0780"/>
    <w:rsid w:val="00AD66F6"/>
    <w:rsid w:val="00AF2002"/>
    <w:rsid w:val="00AF5B1F"/>
    <w:rsid w:val="00B032A7"/>
    <w:rsid w:val="00B03563"/>
    <w:rsid w:val="00B103E0"/>
    <w:rsid w:val="00B10ABB"/>
    <w:rsid w:val="00B12921"/>
    <w:rsid w:val="00B134AF"/>
    <w:rsid w:val="00B17DB9"/>
    <w:rsid w:val="00B2040C"/>
    <w:rsid w:val="00B22BBA"/>
    <w:rsid w:val="00B30B6D"/>
    <w:rsid w:val="00B36FD5"/>
    <w:rsid w:val="00B40821"/>
    <w:rsid w:val="00B41BAC"/>
    <w:rsid w:val="00B50641"/>
    <w:rsid w:val="00B6021B"/>
    <w:rsid w:val="00B62089"/>
    <w:rsid w:val="00B6363D"/>
    <w:rsid w:val="00B6586C"/>
    <w:rsid w:val="00B7100C"/>
    <w:rsid w:val="00B73760"/>
    <w:rsid w:val="00B75765"/>
    <w:rsid w:val="00B809C1"/>
    <w:rsid w:val="00B94991"/>
    <w:rsid w:val="00B97626"/>
    <w:rsid w:val="00B976BA"/>
    <w:rsid w:val="00B97EF6"/>
    <w:rsid w:val="00BA04BC"/>
    <w:rsid w:val="00BB4860"/>
    <w:rsid w:val="00BB5A23"/>
    <w:rsid w:val="00BC1A27"/>
    <w:rsid w:val="00BC260F"/>
    <w:rsid w:val="00BC39F1"/>
    <w:rsid w:val="00BD5ED5"/>
    <w:rsid w:val="00BD7E7B"/>
    <w:rsid w:val="00BE5C29"/>
    <w:rsid w:val="00BF4A37"/>
    <w:rsid w:val="00BF63DE"/>
    <w:rsid w:val="00C011B7"/>
    <w:rsid w:val="00C07D71"/>
    <w:rsid w:val="00C16C18"/>
    <w:rsid w:val="00C16D11"/>
    <w:rsid w:val="00C2034E"/>
    <w:rsid w:val="00C3162D"/>
    <w:rsid w:val="00C34259"/>
    <w:rsid w:val="00C35D06"/>
    <w:rsid w:val="00C400C4"/>
    <w:rsid w:val="00C44768"/>
    <w:rsid w:val="00C52D80"/>
    <w:rsid w:val="00C52E4A"/>
    <w:rsid w:val="00C578A7"/>
    <w:rsid w:val="00C65B08"/>
    <w:rsid w:val="00C66AD5"/>
    <w:rsid w:val="00C75F68"/>
    <w:rsid w:val="00C82311"/>
    <w:rsid w:val="00C93446"/>
    <w:rsid w:val="00C94B15"/>
    <w:rsid w:val="00CA2168"/>
    <w:rsid w:val="00CC3F00"/>
    <w:rsid w:val="00CC613C"/>
    <w:rsid w:val="00CD4431"/>
    <w:rsid w:val="00CE5A0A"/>
    <w:rsid w:val="00CE7AB4"/>
    <w:rsid w:val="00CF36B0"/>
    <w:rsid w:val="00D0110E"/>
    <w:rsid w:val="00D026E1"/>
    <w:rsid w:val="00D052A5"/>
    <w:rsid w:val="00D1231D"/>
    <w:rsid w:val="00D16B3E"/>
    <w:rsid w:val="00D20A57"/>
    <w:rsid w:val="00D33BEA"/>
    <w:rsid w:val="00D40F6E"/>
    <w:rsid w:val="00D466B3"/>
    <w:rsid w:val="00D51971"/>
    <w:rsid w:val="00D54F70"/>
    <w:rsid w:val="00D67B69"/>
    <w:rsid w:val="00D73DBE"/>
    <w:rsid w:val="00D810C5"/>
    <w:rsid w:val="00D8287D"/>
    <w:rsid w:val="00D928AA"/>
    <w:rsid w:val="00D939C4"/>
    <w:rsid w:val="00D9746B"/>
    <w:rsid w:val="00DA4426"/>
    <w:rsid w:val="00DC3278"/>
    <w:rsid w:val="00DC55A2"/>
    <w:rsid w:val="00DC7362"/>
    <w:rsid w:val="00DD0FF1"/>
    <w:rsid w:val="00DE129C"/>
    <w:rsid w:val="00DF3793"/>
    <w:rsid w:val="00E079E7"/>
    <w:rsid w:val="00E079EC"/>
    <w:rsid w:val="00E15853"/>
    <w:rsid w:val="00E317ED"/>
    <w:rsid w:val="00E3780D"/>
    <w:rsid w:val="00E40F29"/>
    <w:rsid w:val="00E437B0"/>
    <w:rsid w:val="00E50B06"/>
    <w:rsid w:val="00E73744"/>
    <w:rsid w:val="00E83E8B"/>
    <w:rsid w:val="00E84CD0"/>
    <w:rsid w:val="00E911C3"/>
    <w:rsid w:val="00E9753B"/>
    <w:rsid w:val="00EB1A20"/>
    <w:rsid w:val="00EB3E82"/>
    <w:rsid w:val="00EC1525"/>
    <w:rsid w:val="00EC487E"/>
    <w:rsid w:val="00EC6A84"/>
    <w:rsid w:val="00ED3669"/>
    <w:rsid w:val="00ED694F"/>
    <w:rsid w:val="00ED728C"/>
    <w:rsid w:val="00EE05EE"/>
    <w:rsid w:val="00EF5776"/>
    <w:rsid w:val="00F00694"/>
    <w:rsid w:val="00F02CD4"/>
    <w:rsid w:val="00F04516"/>
    <w:rsid w:val="00F10B45"/>
    <w:rsid w:val="00F20BCC"/>
    <w:rsid w:val="00F23337"/>
    <w:rsid w:val="00F24F05"/>
    <w:rsid w:val="00F25E2D"/>
    <w:rsid w:val="00F301FF"/>
    <w:rsid w:val="00F32275"/>
    <w:rsid w:val="00F438DA"/>
    <w:rsid w:val="00F47FA2"/>
    <w:rsid w:val="00F63FAB"/>
    <w:rsid w:val="00F645F3"/>
    <w:rsid w:val="00F70AA7"/>
    <w:rsid w:val="00F7285B"/>
    <w:rsid w:val="00F81010"/>
    <w:rsid w:val="00F95B80"/>
    <w:rsid w:val="00FB0612"/>
    <w:rsid w:val="00FC50B7"/>
    <w:rsid w:val="00FD3B92"/>
    <w:rsid w:val="00FE44BC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"/>
      </w:numPr>
    </w:pPr>
  </w:style>
  <w:style w:type="numbering" w:customStyle="1" w:styleId="CurrentList2">
    <w:name w:val="Current List2"/>
    <w:uiPriority w:val="99"/>
    <w:rsid w:val="00BC39F1"/>
    <w:pPr>
      <w:numPr>
        <w:numId w:val="3"/>
      </w:numPr>
    </w:pPr>
  </w:style>
  <w:style w:type="numbering" w:customStyle="1" w:styleId="CurrentList3">
    <w:name w:val="Current List3"/>
    <w:uiPriority w:val="99"/>
    <w:rsid w:val="00D73DB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ww-next.courseleaf.com/courseleaf/courseleaf.cgi?page=/programadmin/621/index.html&amp;step=showfullrecord" TargetMode="External"/><Relationship Id="rId21" Type="http://schemas.openxmlformats.org/officeDocument/2006/relationships/hyperlink" Target="https://uww-next.courseleaf.com/courseleaf/courseleaf.cgi?page=/programadmin/138/index.html&amp;step=showfullrecord" TargetMode="External"/><Relationship Id="rId42" Type="http://schemas.openxmlformats.org/officeDocument/2006/relationships/hyperlink" Target="https://uww-next.courseleaf.com/courseleaf/courseleaf.cgi?page=/courseadmin/868/index.html&amp;step=showfullrecord" TargetMode="External"/><Relationship Id="rId47" Type="http://schemas.openxmlformats.org/officeDocument/2006/relationships/hyperlink" Target="https://uww-next.courseleaf.com/courseleaf/courseleaf.cgi?page=/programadmin/180/index.html&amp;step=showfullrecord" TargetMode="External"/><Relationship Id="rId63" Type="http://schemas.openxmlformats.org/officeDocument/2006/relationships/hyperlink" Target="https://uww-next.courseleaf.com/courseleaf/courseleaf.cgi?page=/programadmin/257/index.html&amp;step=showfullrecord" TargetMode="External"/><Relationship Id="rId68" Type="http://schemas.openxmlformats.org/officeDocument/2006/relationships/hyperlink" Target="https://uww-next.courseleaf.com/courseleaf/courseleaf.cgi?page=/courseadmin/4594/index.html&amp;step=showfullrecord" TargetMode="External"/><Relationship Id="rId84" Type="http://schemas.openxmlformats.org/officeDocument/2006/relationships/hyperlink" Target="https://uww-next.courseleaf.com/courseleaf/courseleaf.cgi?page=/programadmin/377/index.html&amp;step=showfullrecord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uww-next.courseleaf.com/courseleaf/courseleaf.cgi?page=/programadmin/129/index.html&amp;step=showfullrecord" TargetMode="External"/><Relationship Id="rId11" Type="http://schemas.openxmlformats.org/officeDocument/2006/relationships/hyperlink" Target="https://uww-next.courseleaf.com/courseleaf/courseleaf.cgi?page=/specialtopicsadmin/71/index.html&amp;step=showfullrecord" TargetMode="External"/><Relationship Id="rId32" Type="http://schemas.openxmlformats.org/officeDocument/2006/relationships/hyperlink" Target="https://uww-next.courseleaf.com/courseleaf/courseleaf.cgi?page=/programadmin/170/index.html&amp;step=showfullrecord" TargetMode="External"/><Relationship Id="rId37" Type="http://schemas.openxmlformats.org/officeDocument/2006/relationships/hyperlink" Target="https://uww-next.courseleaf.com/courseleaf/courseleaf.cgi?page=/programadmin/173/index.html&amp;step=showfullrecord" TargetMode="External"/><Relationship Id="rId53" Type="http://schemas.openxmlformats.org/officeDocument/2006/relationships/hyperlink" Target="https://uww-next.courseleaf.com/courseleaf/courseleaf.cgi?page=/courseadmin/6032/index.html&amp;step=showfullrecord" TargetMode="External"/><Relationship Id="rId58" Type="http://schemas.openxmlformats.org/officeDocument/2006/relationships/hyperlink" Target="https://uww-next.courseleaf.com/courseleaf/courseleaf.cgi?page=/courseadmin/7230/index.html&amp;step=showfullrecord" TargetMode="External"/><Relationship Id="rId74" Type="http://schemas.openxmlformats.org/officeDocument/2006/relationships/hyperlink" Target="https://uww-next.courseleaf.com/courseleaf/courseleaf.cgi?page=/courseadmin/5184/index.html&amp;step=showfullrecord" TargetMode="External"/><Relationship Id="rId79" Type="http://schemas.openxmlformats.org/officeDocument/2006/relationships/hyperlink" Target="https://uww-next.courseleaf.com/courseleaf/courseleaf.cgi?page=/programadmin/311/index.html&amp;step=showfullrecord" TargetMode="External"/><Relationship Id="rId5" Type="http://schemas.openxmlformats.org/officeDocument/2006/relationships/settings" Target="settings.xm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22" Type="http://schemas.openxmlformats.org/officeDocument/2006/relationships/hyperlink" Target="https://uww-next.courseleaf.com/courseleaf/courseleaf.cgi?page=/programadmin/141/index.html&amp;step=showfullrecord" TargetMode="External"/><Relationship Id="rId27" Type="http://schemas.openxmlformats.org/officeDocument/2006/relationships/hyperlink" Target="https://uww-next.courseleaf.com/courseleaf/courseleaf.cgi?page=/programadmin/686/index.html&amp;step=showfullrecord" TargetMode="External"/><Relationship Id="rId43" Type="http://schemas.openxmlformats.org/officeDocument/2006/relationships/hyperlink" Target="https://uww-next.courseleaf.com/courseleaf/courseleaf.cgi?page=/courseadmin/869/index.html&amp;step=showfullrecord" TargetMode="External"/><Relationship Id="rId48" Type="http://schemas.openxmlformats.org/officeDocument/2006/relationships/hyperlink" Target="https://uww-next.courseleaf.com/courseleaf/courseleaf.cgi?page=/programadmin/183/index.html&amp;step=showfullrecord" TargetMode="External"/><Relationship Id="rId64" Type="http://schemas.openxmlformats.org/officeDocument/2006/relationships/hyperlink" Target="https://uww-next.courseleaf.com/courseleaf/courseleaf.cgi?page=/programadmin/262/index.html&amp;step=showfullrecord" TargetMode="External"/><Relationship Id="rId69" Type="http://schemas.openxmlformats.org/officeDocument/2006/relationships/hyperlink" Target="https://uww-next.courseleaf.com/courseleaf/courseleaf.cgi?page=/courseadmin/4605/index.html&amp;step=showfullrecord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ww-next.courseleaf.com/courseleaf/courseleaf.cgi?page=/courseadmin/4359/index.html&amp;step=showfullrecord" TargetMode="External"/><Relationship Id="rId72" Type="http://schemas.openxmlformats.org/officeDocument/2006/relationships/hyperlink" Target="https://uww-next.courseleaf.com/courseleaf/courseleaf.cgi?page=/courseadmin/2769/index.html&amp;step=showfullrecord" TargetMode="External"/><Relationship Id="rId80" Type="http://schemas.openxmlformats.org/officeDocument/2006/relationships/hyperlink" Target="https://uww-next.courseleaf.com/courseleaf/courseleaf.cgi?page=/programadmin/312/index.html&amp;step=showfullrecord" TargetMode="External"/><Relationship Id="rId85" Type="http://schemas.openxmlformats.org/officeDocument/2006/relationships/hyperlink" Target="https://uww-next.courseleaf.com/courseleaf/courseleaf.cgi?page=/programadmin/418/index.html&amp;step=showfullrecord" TargetMode="External"/><Relationship Id="rId93" Type="http://schemas.openxmlformats.org/officeDocument/2006/relationships/header" Target="header3.xml"/><Relationship Id="rId3" Type="http://schemas.openxmlformats.org/officeDocument/2006/relationships/numbering" Target="numbering.xml"/><Relationship Id="rId12" Type="http://schemas.openxmlformats.org/officeDocument/2006/relationships/hyperlink" Target="https://uww-next.courseleaf.com/courseleaf/courseleaf.cgi?page=/courseadmin/3740/index.html&amp;step=showfullrecord" TargetMode="External"/><Relationship Id="rId17" Type="http://schemas.openxmlformats.org/officeDocument/2006/relationships/hyperlink" Target="https://uww-next.courseleaf.com/courseleaf/courseleaf.cgi?page=/programadmin/99/index.html&amp;step=showfullrecord" TargetMode="External"/><Relationship Id="rId25" Type="http://schemas.openxmlformats.org/officeDocument/2006/relationships/hyperlink" Target="https://uww-next.courseleaf.com/courseleaf/courseleaf.cgi?page=/programadmin/144/index.html&amp;step=showfullrecord" TargetMode="External"/><Relationship Id="rId33" Type="http://schemas.openxmlformats.org/officeDocument/2006/relationships/hyperlink" Target="https://uww-next.courseleaf.com/courseleaf/courseleaf.cgi?page=/programadmin/171/index.html&amp;step=showfullrecord" TargetMode="External"/><Relationship Id="rId38" Type="http://schemas.openxmlformats.org/officeDocument/2006/relationships/hyperlink" Target="https://uww-next.courseleaf.com/courseleaf/courseleaf.cgi?page=/programadmin/372/index.html&amp;step=showfullrecord" TargetMode="External"/><Relationship Id="rId46" Type="http://schemas.openxmlformats.org/officeDocument/2006/relationships/hyperlink" Target="https://uww-next.courseleaf.com/courseleaf/courseleaf.cgi?page=/courseadmin/3935/index.html&amp;step=showfullrecord" TargetMode="External"/><Relationship Id="rId59" Type="http://schemas.openxmlformats.org/officeDocument/2006/relationships/hyperlink" Target="https://uww-next.courseleaf.com/courseleaf/courseleaf.cgi?page=/courseadmin/7233/index.html&amp;step=showfullrecord" TargetMode="External"/><Relationship Id="rId67" Type="http://schemas.openxmlformats.org/officeDocument/2006/relationships/hyperlink" Target="https://uww-next.courseleaf.com/courseleaf/courseleaf.cgi?page=/courseadmin/4595/index.html&amp;step=showfullrecord" TargetMode="External"/><Relationship Id="rId20" Type="http://schemas.openxmlformats.org/officeDocument/2006/relationships/hyperlink" Target="https://uww-next.courseleaf.com/courseleaf/courseleaf.cgi?page=/courseadmin/612/index.html&amp;step=showfullrecord" TargetMode="External"/><Relationship Id="rId41" Type="http://schemas.openxmlformats.org/officeDocument/2006/relationships/hyperlink" Target="https://uww-next.courseleaf.com/courseleaf/courseleaf.cgi?page=/courseadmin/867/index.html&amp;step=showfullrecord" TargetMode="External"/><Relationship Id="rId54" Type="http://schemas.openxmlformats.org/officeDocument/2006/relationships/hyperlink" Target="https://uww-next.courseleaf.com/courseleaf/courseleaf.cgi?page=/courseadmin/6266/index.html&amp;step=showfullrecord" TargetMode="External"/><Relationship Id="rId62" Type="http://schemas.openxmlformats.org/officeDocument/2006/relationships/hyperlink" Target="https://uww-next.courseleaf.com/courseleaf/courseleaf.cgi?page=/programadmin/259/index.html&amp;step=showfullrecord" TargetMode="External"/><Relationship Id="rId70" Type="http://schemas.openxmlformats.org/officeDocument/2006/relationships/hyperlink" Target="https://uww-next.courseleaf.com/courseleaf/courseleaf.cgi?page=/courseadmin/4948/index.html&amp;step=showfullrecord" TargetMode="External"/><Relationship Id="rId75" Type="http://schemas.openxmlformats.org/officeDocument/2006/relationships/hyperlink" Target="https://uww-next.courseleaf.com/courseleaf/courseleaf.cgi?page=/courseadmin/6704/index.html&amp;step=showfullrecord" TargetMode="External"/><Relationship Id="rId83" Type="http://schemas.openxmlformats.org/officeDocument/2006/relationships/hyperlink" Target="https://uww-next.courseleaf.com/courseleaf/courseleaf.cgi?page=/courseadmin/3022/index.html&amp;step=showfullrecord" TargetMode="External"/><Relationship Id="rId88" Type="http://schemas.openxmlformats.org/officeDocument/2006/relationships/hyperlink" Target="https://uww-next.courseleaf.com/courseleaf/courseleaf.cgi?page=/courseadmin/3313/index.html&amp;step=showfullrecord" TargetMode="Externa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ww-next.courseleaf.com/courseleaf/courseleaf.cgi?page=/programadmin/126/index.html&amp;step=showfullrecord" TargetMode="External"/><Relationship Id="rId23" Type="http://schemas.openxmlformats.org/officeDocument/2006/relationships/hyperlink" Target="https://uww-next.courseleaf.com/courseleaf/courseleaf.cgi?page=/programadmin/142/index.html&amp;step=showfullrecord" TargetMode="External"/><Relationship Id="rId28" Type="http://schemas.openxmlformats.org/officeDocument/2006/relationships/hyperlink" Target="https://uww-next.courseleaf.com/courseleaf/courseleaf.cgi?page=/programadmin/687/index.html&amp;step=showfullrecord" TargetMode="External"/><Relationship Id="rId36" Type="http://schemas.openxmlformats.org/officeDocument/2006/relationships/hyperlink" Target="https://uww-next.courseleaf.com/courseleaf/courseleaf.cgi?page=/programadmin/172/index.html&amp;step=showfullrecord" TargetMode="External"/><Relationship Id="rId49" Type="http://schemas.openxmlformats.org/officeDocument/2006/relationships/hyperlink" Target="https://uww-next.courseleaf.com/courseleaf/courseleaf.cgi?page=/programadmin/391/index.html&amp;step=showfullrecord" TargetMode="External"/><Relationship Id="rId57" Type="http://schemas.openxmlformats.org/officeDocument/2006/relationships/hyperlink" Target="https://uww-next.courseleaf.com/courseleaf/courseleaf.cgi?page=/programadmin/643/index.html&amp;step=showfullrecord" TargetMode="External"/><Relationship Id="rId10" Type="http://schemas.openxmlformats.org/officeDocument/2006/relationships/hyperlink" Target="https://uww-next.courseleaf.com/courseleaf/courseleaf.cgi?page=/specialtopicsadmin/72/index.html&amp;step=showfullrecord" TargetMode="External"/><Relationship Id="rId31" Type="http://schemas.openxmlformats.org/officeDocument/2006/relationships/hyperlink" Target="https://uww-next.courseleaf.com/courseleaf/courseleaf.cgi?page=/courseadmin/942/index.html&amp;step=showfullrecord" TargetMode="External"/><Relationship Id="rId44" Type="http://schemas.openxmlformats.org/officeDocument/2006/relationships/hyperlink" Target="https://uww-next.courseleaf.com/courseleaf/courseleaf.cgi?page=/courseadmin/1805/index.html&amp;step=showfullrecord" TargetMode="External"/><Relationship Id="rId52" Type="http://schemas.openxmlformats.org/officeDocument/2006/relationships/hyperlink" Target="https://uww-next.courseleaf.com/courseleaf/courseleaf.cgi?page=/courseadmin/5065/index.html&amp;step=showfullrecord" TargetMode="External"/><Relationship Id="rId60" Type="http://schemas.openxmlformats.org/officeDocument/2006/relationships/hyperlink" Target="https://uww-next.courseleaf.com/courseleaf/courseleaf.cgi?page=/programadmin/256/index.html&amp;step=showfullrecord" TargetMode="External"/><Relationship Id="rId65" Type="http://schemas.openxmlformats.org/officeDocument/2006/relationships/hyperlink" Target="https://uww-next.courseleaf.com/courseleaf/courseleaf.cgi?page=/programadmin/263/index.html&amp;step=showfullrecord" TargetMode="External"/><Relationship Id="rId73" Type="http://schemas.openxmlformats.org/officeDocument/2006/relationships/hyperlink" Target="https://uww-next.courseleaf.com/courseleaf/courseleaf.cgi?page=/courseadmin/2773/index.html&amp;step=showfullrecord" TargetMode="External"/><Relationship Id="rId78" Type="http://schemas.openxmlformats.org/officeDocument/2006/relationships/hyperlink" Target="https://uww-next.courseleaf.com/courseleaf/courseleaf.cgi?page=/courseadmin/6685/index.html&amp;step=showfullrecord" TargetMode="External"/><Relationship Id="rId81" Type="http://schemas.openxmlformats.org/officeDocument/2006/relationships/hyperlink" Target="https://uww-next.courseleaf.com/courseleaf/courseleaf.cgi?page=/programadmin/313/index.html&amp;step=showfullrecord" TargetMode="External"/><Relationship Id="rId86" Type="http://schemas.openxmlformats.org/officeDocument/2006/relationships/hyperlink" Target="https://uww-next.courseleaf.com/courseleaf/courseleaf.cgi?page=/programadmin/419/index.html&amp;step=showfullrecord" TargetMode="External"/><Relationship Id="rId94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file:///\\shared.uww.edu\SHARED\CourseLeaf%20&amp;%20Curriculum\UCC%20Meetings\UCC%202024-2025\Agenda\April%204%20%20Minutes" TargetMode="External"/><Relationship Id="rId13" Type="http://schemas.openxmlformats.org/officeDocument/2006/relationships/hyperlink" Target="https://uww-next.courseleaf.com/courseleaf/courseleaf.cgi?page=/courseadmin/388/index.html&amp;step=showfullrecord" TargetMode="External"/><Relationship Id="rId18" Type="http://schemas.openxmlformats.org/officeDocument/2006/relationships/hyperlink" Target="https://uww-next.courseleaf.com/courseleaf/courseleaf.cgi?page=/courseadmin/592/index.html&amp;step=showfullrecord" TargetMode="External"/><Relationship Id="rId39" Type="http://schemas.openxmlformats.org/officeDocument/2006/relationships/hyperlink" Target="https://uww-next.courseleaf.com/courseleaf/courseleaf.cgi?page=/programadmin/392/index.html&amp;step=showfullrecord" TargetMode="External"/><Relationship Id="rId34" Type="http://schemas.openxmlformats.org/officeDocument/2006/relationships/hyperlink" Target="https://uww-next.courseleaf.com/courseleaf/courseleaf.cgi?page=/programadmin/174/index.html&amp;step=showfullrecord" TargetMode="External"/><Relationship Id="rId50" Type="http://schemas.openxmlformats.org/officeDocument/2006/relationships/hyperlink" Target="https://uww-next.courseleaf.com/courseleaf/courseleaf.cgi?page=/courseadmin/4296/index.html&amp;step=showfullrecord" TargetMode="External"/><Relationship Id="rId55" Type="http://schemas.openxmlformats.org/officeDocument/2006/relationships/hyperlink" Target="https://uww-next.courseleaf.com/courseleaf/courseleaf.cgi?page=/courseadmin/5944/index.html&amp;step=showfullrecord" TargetMode="External"/><Relationship Id="rId76" Type="http://schemas.openxmlformats.org/officeDocument/2006/relationships/hyperlink" Target="https://uww-next.courseleaf.com/courseleaf/courseleaf.cgi?page=/courseadmin/6684/index.html&amp;step=showfullrecord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ww-next.courseleaf.com/courseleaf/courseleaf.cgi?page=/courseadmin/4745/index.html&amp;step=showfullrecord" TargetMode="External"/><Relationship Id="rId92" Type="http://schemas.openxmlformats.org/officeDocument/2006/relationships/footer" Target="footer2.xml"/><Relationship Id="rId2" Type="http://schemas.openxmlformats.org/officeDocument/2006/relationships/customXml" Target="../customXml/item2.xml"/><Relationship Id="rId29" Type="http://schemas.openxmlformats.org/officeDocument/2006/relationships/hyperlink" Target="https://uww-next.courseleaf.com/courseleaf/courseleaf.cgi?page=/programadmin/688/index.html&amp;step=showfullrecord" TargetMode="External"/><Relationship Id="rId24" Type="http://schemas.openxmlformats.org/officeDocument/2006/relationships/hyperlink" Target="https://uww-next.courseleaf.com/courseleaf/courseleaf.cgi?page=/programadmin/143/index.html&amp;step=showfullrecord" TargetMode="External"/><Relationship Id="rId40" Type="http://schemas.openxmlformats.org/officeDocument/2006/relationships/hyperlink" Target="https://uww-next.courseleaf.com/courseleaf/courseleaf.cgi?page=/programadmin/447/index.html&amp;step=showfullrecord" TargetMode="External"/><Relationship Id="rId45" Type="http://schemas.openxmlformats.org/officeDocument/2006/relationships/hyperlink" Target="https://uww-next.courseleaf.com/courseleaf/courseleaf.cgi?page=/courseadmin/3776/index.html&amp;step=showfullrecord" TargetMode="External"/><Relationship Id="rId66" Type="http://schemas.openxmlformats.org/officeDocument/2006/relationships/hyperlink" Target="https://uww-next.courseleaf.com/courseleaf/courseleaf.cgi?page=/courseadmin/2319/index.html&amp;step=showfullrecord" TargetMode="External"/><Relationship Id="rId87" Type="http://schemas.openxmlformats.org/officeDocument/2006/relationships/hyperlink" Target="https://uww-next.courseleaf.com/courseleaf/courseleaf.cgi?page=/programadmin/421/index.html&amp;step=showfullrecord" TargetMode="External"/><Relationship Id="rId61" Type="http://schemas.openxmlformats.org/officeDocument/2006/relationships/hyperlink" Target="https://uww-next.courseleaf.com/courseleaf/courseleaf.cgi?page=/programadmin/258/index.html&amp;step=showfullrecord" TargetMode="External"/><Relationship Id="rId82" Type="http://schemas.openxmlformats.org/officeDocument/2006/relationships/hyperlink" Target="https://uww-next.courseleaf.com/courseleaf/courseleaf.cgi?page=/courseadmin/7140/index.html&amp;step=showfullrecord" TargetMode="External"/><Relationship Id="rId19" Type="http://schemas.openxmlformats.org/officeDocument/2006/relationships/hyperlink" Target="https://uww-next.courseleaf.com/courseleaf/courseleaf.cgi?page=/courseadmin/595/index.html&amp;step=showfullrecord" TargetMode="External"/><Relationship Id="rId14" Type="http://schemas.openxmlformats.org/officeDocument/2006/relationships/hyperlink" Target="https://uww-next.courseleaf.com/courseleaf/courseleaf.cgi?page=/courseadmin/445/index.html&amp;step=showfullrecord" TargetMode="External"/><Relationship Id="rId30" Type="http://schemas.openxmlformats.org/officeDocument/2006/relationships/hyperlink" Target="https://uww-next.courseleaf.com/courseleaf/courseleaf.cgi?page=/programadmin/167/index.html&amp;step=showfullrecord" TargetMode="External"/><Relationship Id="rId35" Type="http://schemas.openxmlformats.org/officeDocument/2006/relationships/hyperlink" Target="https://uww-next.courseleaf.com/courseleaf/courseleaf.cgi?page=/programadmin/445/index.html&amp;step=showfullrecord" TargetMode="External"/><Relationship Id="rId56" Type="http://schemas.openxmlformats.org/officeDocument/2006/relationships/hyperlink" Target="https://uww-next.courseleaf.com/courseleaf/courseleaf.cgi?page=/programadmin/647/index.html&amp;step=showfullrecord" TargetMode="External"/><Relationship Id="rId77" Type="http://schemas.openxmlformats.org/officeDocument/2006/relationships/hyperlink" Target="https://uww-next.courseleaf.com/courseleaf/courseleaf.cgi?page=/courseadmin/2808/index.html&amp;step=showfull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Plessel, Kristin</cp:lastModifiedBy>
  <cp:revision>6</cp:revision>
  <cp:lastPrinted>2025-04-09T20:59:00Z</cp:lastPrinted>
  <dcterms:created xsi:type="dcterms:W3CDTF">2025-04-14T14:50:00Z</dcterms:created>
  <dcterms:modified xsi:type="dcterms:W3CDTF">2025-04-18T21:02:00Z</dcterms:modified>
</cp:coreProperties>
</file>