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424B5" w14:textId="77777777" w:rsidR="005809C5" w:rsidRPr="003C47DF" w:rsidRDefault="005809C5" w:rsidP="005809C5">
      <w:pPr>
        <w:spacing w:after="0" w:line="240" w:lineRule="auto"/>
        <w:rPr>
          <w:rFonts w:ascii="Aptos Display" w:eastAsia="Times New Roman" w:hAnsi="Aptos Display" w:cs="Times New Roman"/>
          <w:b/>
        </w:rPr>
      </w:pPr>
      <w:r>
        <w:rPr>
          <w:rFonts w:ascii="Aptos Display" w:eastAsia="Times New Roman" w:hAnsi="Aptos Display" w:cs="Times New Roman"/>
          <w:b/>
        </w:rPr>
        <w:t>T</w:t>
      </w:r>
      <w:r w:rsidRPr="003C47DF">
        <w:rPr>
          <w:rFonts w:ascii="Aptos Display" w:eastAsia="Times New Roman" w:hAnsi="Aptos Display" w:cs="Times New Roman"/>
          <w:b/>
        </w:rPr>
        <w:t>o: Jonah Ralston, Faculty Senate Chair</w:t>
      </w:r>
    </w:p>
    <w:p w14:paraId="5BF1014E" w14:textId="77777777" w:rsidR="005809C5" w:rsidRPr="003C47DF" w:rsidRDefault="005809C5" w:rsidP="005809C5">
      <w:pPr>
        <w:spacing w:after="0" w:line="240" w:lineRule="auto"/>
        <w:rPr>
          <w:rFonts w:ascii="Aptos Display" w:eastAsia="Times New Roman" w:hAnsi="Aptos Display" w:cs="Times New Roman"/>
          <w:b/>
        </w:rPr>
      </w:pPr>
    </w:p>
    <w:p w14:paraId="47CBE71A" w14:textId="77777777" w:rsidR="005809C5" w:rsidRPr="003C47DF" w:rsidRDefault="005809C5" w:rsidP="005809C5">
      <w:pPr>
        <w:spacing w:after="0" w:line="240" w:lineRule="auto"/>
        <w:rPr>
          <w:rFonts w:ascii="Aptos Display" w:eastAsia="Times New Roman" w:hAnsi="Aptos Display" w:cs="Times New Roman"/>
          <w:b/>
        </w:rPr>
      </w:pPr>
      <w:r w:rsidRPr="003C47DF">
        <w:rPr>
          <w:rFonts w:ascii="Aptos Display" w:eastAsia="Times New Roman" w:hAnsi="Aptos Display" w:cs="Times New Roman"/>
          <w:b/>
        </w:rPr>
        <w:t>From: Wesley Hough, UCC Chair</w:t>
      </w:r>
      <w:r w:rsidRPr="003C47DF">
        <w:rPr>
          <w:rFonts w:ascii="Aptos Display" w:eastAsia="Times New Roman" w:hAnsi="Aptos Display" w:cs="Times New Roman"/>
          <w:b/>
        </w:rPr>
        <w:tab/>
      </w:r>
    </w:p>
    <w:p w14:paraId="746D9B25" w14:textId="77777777" w:rsidR="005809C5" w:rsidRPr="003C47DF" w:rsidRDefault="005809C5" w:rsidP="005809C5">
      <w:pPr>
        <w:spacing w:after="0" w:line="240" w:lineRule="auto"/>
        <w:rPr>
          <w:rFonts w:ascii="Aptos Display" w:eastAsia="Times New Roman" w:hAnsi="Aptos Display" w:cs="Times New Roman"/>
          <w:b/>
        </w:rPr>
      </w:pPr>
    </w:p>
    <w:p w14:paraId="2BE5DE51" w14:textId="4B5667E4" w:rsidR="005809C5" w:rsidRDefault="005809C5" w:rsidP="005809C5">
      <w:pPr>
        <w:spacing w:after="0" w:line="240" w:lineRule="auto"/>
        <w:rPr>
          <w:rFonts w:ascii="Aptos Display" w:hAnsi="Aptos Display" w:cs="Times New Roman"/>
          <w:b/>
          <w:bCs/>
          <w:color w:val="000000"/>
        </w:rPr>
      </w:pPr>
      <w:r w:rsidRPr="003C47DF">
        <w:rPr>
          <w:rFonts w:ascii="Aptos Display" w:eastAsia="Times New Roman" w:hAnsi="Aptos Display" w:cs="Times New Roman"/>
          <w:b/>
        </w:rPr>
        <w:t xml:space="preserve">RE: Transmittal of UCC actions on </w:t>
      </w:r>
      <w:r>
        <w:rPr>
          <w:rFonts w:ascii="Aptos Display" w:eastAsia="Times New Roman" w:hAnsi="Aptos Display" w:cs="Times New Roman"/>
          <w:b/>
        </w:rPr>
        <w:t>November 22</w:t>
      </w:r>
      <w:r w:rsidRPr="003C47DF">
        <w:rPr>
          <w:rFonts w:ascii="Aptos Display" w:eastAsia="Times New Roman" w:hAnsi="Aptos Display" w:cs="Times New Roman"/>
          <w:b/>
        </w:rPr>
        <w:t>, 2024</w:t>
      </w:r>
    </w:p>
    <w:p w14:paraId="13B98EFE" w14:textId="0D264DA1" w:rsidR="00F95B80" w:rsidRPr="00F20BCC" w:rsidRDefault="00C94B15" w:rsidP="005809C5">
      <w:pPr>
        <w:spacing w:line="240" w:lineRule="auto"/>
        <w:rPr>
          <w:rFonts w:ascii="Aptos Display" w:eastAsia="Times New Roman" w:hAnsi="Aptos Display" w:cs="Times New Roman"/>
          <w:b/>
        </w:rPr>
      </w:pPr>
      <w:r w:rsidRPr="00F20BCC">
        <w:rPr>
          <w:rFonts w:ascii="Aptos Display" w:hAnsi="Aptos Display"/>
          <w:b/>
          <w:bCs/>
          <w:color w:val="000000"/>
        </w:rPr>
        <w:t xml:space="preserve">Meeting number (access code): </w:t>
      </w:r>
      <w:r w:rsidR="00C16C18" w:rsidRPr="00C16C18">
        <w:rPr>
          <w:rFonts w:ascii="Aptos Display" w:hAnsi="Aptos Display"/>
          <w:b/>
          <w:bCs/>
          <w:color w:val="000000"/>
        </w:rPr>
        <w:t>2631 816 3623</w:t>
      </w:r>
      <w:r w:rsidR="00C16C18">
        <w:rPr>
          <w:rFonts w:ascii="Aptos Display" w:hAnsi="Aptos Display"/>
          <w:b/>
          <w:bCs/>
          <w:color w:val="000000"/>
        </w:rPr>
        <w:t xml:space="preserve"> Meeting</w:t>
      </w:r>
      <w:r w:rsidR="00C16C18" w:rsidRPr="00C16C18">
        <w:rPr>
          <w:rFonts w:ascii="Aptos Display" w:hAnsi="Aptos Display"/>
          <w:b/>
          <w:bCs/>
          <w:color w:val="000000"/>
        </w:rPr>
        <w:t xml:space="preserve"> password: 7iyP6TYSiH3</w:t>
      </w:r>
    </w:p>
    <w:p w14:paraId="33156E74" w14:textId="6207384B" w:rsidR="003F07C2" w:rsidRDefault="003F07C2" w:rsidP="00946739">
      <w:pPr>
        <w:pBdr>
          <w:top w:val="nil"/>
          <w:left w:val="nil"/>
          <w:bottom w:val="nil"/>
          <w:right w:val="nil"/>
          <w:between w:val="nil"/>
        </w:pBdr>
        <w:spacing w:after="0" w:line="240" w:lineRule="auto"/>
        <w:rPr>
          <w:rFonts w:ascii="Aptos Display" w:eastAsia="Times New Roman" w:hAnsi="Aptos Display" w:cs="Times New Roman"/>
          <w:bCs/>
          <w:color w:val="000000"/>
        </w:rPr>
      </w:pPr>
      <w:r w:rsidRPr="003F07C2">
        <w:rPr>
          <w:rFonts w:ascii="Aptos Display" w:eastAsia="Times New Roman" w:hAnsi="Aptos Display" w:cs="Times New Roman"/>
          <w:bCs/>
          <w:color w:val="000000"/>
        </w:rPr>
        <w:t xml:space="preserve">Bill Miller, Rachel Wood, Brian Huels, Yunsun Huh, </w:t>
      </w:r>
      <w:r w:rsidR="00481171">
        <w:rPr>
          <w:rFonts w:ascii="Aptos Display" w:eastAsia="Times New Roman" w:hAnsi="Aptos Display" w:cs="Times New Roman"/>
          <w:bCs/>
          <w:color w:val="000000"/>
        </w:rPr>
        <w:t xml:space="preserve">Amir Fard Bahreini, </w:t>
      </w:r>
      <w:r w:rsidRPr="003F07C2">
        <w:rPr>
          <w:rFonts w:ascii="Aptos Display" w:eastAsia="Times New Roman" w:hAnsi="Aptos Display" w:cs="Times New Roman"/>
          <w:bCs/>
          <w:color w:val="000000"/>
        </w:rPr>
        <w:t xml:space="preserve">Michael Hammer, Rowand Robinson, Ted Gimbel, Wesley Hough, Donald Jellerson, Kerri Wrinn, George Jones, Kristin Plessel, Kari Pahl, Andrea Ednie, Susan Johnson, Kim Kostka, Jeff Zimmerman, Paul Waelchli, Tamela Rocke, Tatiana Fadeeva, </w:t>
      </w:r>
      <w:r w:rsidR="00481171">
        <w:rPr>
          <w:rFonts w:ascii="Aptos Display" w:eastAsia="Times New Roman" w:hAnsi="Aptos Display" w:cs="Times New Roman"/>
          <w:bCs/>
          <w:color w:val="000000"/>
        </w:rPr>
        <w:t xml:space="preserve">David Hahn for </w:t>
      </w:r>
      <w:r w:rsidRPr="003F07C2">
        <w:rPr>
          <w:rFonts w:ascii="Aptos Display" w:eastAsia="Times New Roman" w:hAnsi="Aptos Display" w:cs="Times New Roman"/>
          <w:bCs/>
          <w:color w:val="000000"/>
        </w:rPr>
        <w:t>Marissa Greuel Hainstock, and Becky Pfeifer.</w:t>
      </w:r>
      <w:r w:rsidR="00481171">
        <w:rPr>
          <w:rFonts w:ascii="Aptos Display" w:eastAsia="Times New Roman" w:hAnsi="Aptos Display" w:cs="Times New Roman"/>
          <w:bCs/>
          <w:color w:val="000000"/>
        </w:rPr>
        <w:t xml:space="preserve"> Guest:  Donna Vosburg. </w:t>
      </w:r>
    </w:p>
    <w:p w14:paraId="64E92CAD" w14:textId="77777777" w:rsidR="00946739" w:rsidRPr="003F07C2" w:rsidRDefault="00946739" w:rsidP="00946739">
      <w:pPr>
        <w:pBdr>
          <w:top w:val="nil"/>
          <w:left w:val="nil"/>
          <w:bottom w:val="nil"/>
          <w:right w:val="nil"/>
          <w:between w:val="nil"/>
        </w:pBdr>
        <w:spacing w:after="0" w:line="240" w:lineRule="auto"/>
        <w:rPr>
          <w:rFonts w:ascii="Aptos Display" w:eastAsia="Times New Roman" w:hAnsi="Aptos Display" w:cs="Times New Roman"/>
          <w:bCs/>
          <w:color w:val="000000"/>
        </w:rPr>
      </w:pPr>
    </w:p>
    <w:p w14:paraId="7C0781C9" w14:textId="14223D58" w:rsidR="00C312B1" w:rsidRDefault="006F3411" w:rsidP="00C312B1">
      <w:pPr>
        <w:numPr>
          <w:ilvl w:val="0"/>
          <w:numId w:val="1"/>
        </w:numPr>
        <w:pBdr>
          <w:top w:val="nil"/>
          <w:left w:val="nil"/>
          <w:bottom w:val="nil"/>
          <w:right w:val="nil"/>
          <w:between w:val="nil"/>
        </w:pBdr>
        <w:spacing w:after="0" w:line="240" w:lineRule="auto"/>
        <w:rPr>
          <w:rFonts w:ascii="Aptos Display" w:eastAsia="Times New Roman" w:hAnsi="Aptos Display" w:cs="Times New Roman"/>
          <w:bCs/>
        </w:rPr>
      </w:pPr>
      <w:r w:rsidRPr="00F20BCC">
        <w:rPr>
          <w:rFonts w:ascii="Aptos Display" w:eastAsia="Times New Roman" w:hAnsi="Aptos Display" w:cs="Times New Roman"/>
          <w:b/>
        </w:rPr>
        <w:t xml:space="preserve">Approval of Minutes </w:t>
      </w:r>
      <w:r w:rsidRPr="00E079EC">
        <w:rPr>
          <w:rFonts w:ascii="Aptos Display" w:eastAsia="Times New Roman" w:hAnsi="Aptos Display" w:cs="Times New Roman"/>
          <w:bCs/>
        </w:rPr>
        <w:t>from the</w:t>
      </w:r>
      <w:r w:rsidR="00E84CD0" w:rsidRPr="00F20BCC">
        <w:rPr>
          <w:rFonts w:ascii="Aptos Display" w:eastAsia="Times New Roman" w:hAnsi="Aptos Display" w:cs="Times New Roman"/>
          <w:b/>
        </w:rPr>
        <w:t xml:space="preserve"> </w:t>
      </w:r>
      <w:hyperlink r:id="rId9" w:history="1">
        <w:r w:rsidR="00733DA6" w:rsidRPr="00660615">
          <w:rPr>
            <w:rStyle w:val="Hyperlink"/>
            <w:rFonts w:ascii="Aptos Display" w:eastAsia="Times New Roman" w:hAnsi="Aptos Display" w:cs="Times New Roman"/>
            <w:bCs/>
          </w:rPr>
          <w:t>November 8</w:t>
        </w:r>
        <w:r w:rsidR="00E84CD0" w:rsidRPr="00660615">
          <w:rPr>
            <w:rStyle w:val="Hyperlink"/>
            <w:rFonts w:ascii="Aptos Display" w:eastAsia="Times New Roman" w:hAnsi="Aptos Display" w:cs="Times New Roman"/>
            <w:b/>
          </w:rPr>
          <w:t xml:space="preserve"> </w:t>
        </w:r>
        <w:r w:rsidR="00AB3B7B" w:rsidRPr="00660615">
          <w:rPr>
            <w:rStyle w:val="Hyperlink"/>
            <w:rFonts w:ascii="Aptos Display" w:eastAsia="Times New Roman" w:hAnsi="Aptos Display" w:cs="Times New Roman"/>
            <w:bCs/>
          </w:rPr>
          <w:t>meeting</w:t>
        </w:r>
      </w:hyperlink>
      <w:r w:rsidR="00E84CD0" w:rsidRPr="00F20BCC">
        <w:rPr>
          <w:rFonts w:ascii="Aptos Display" w:eastAsia="Times New Roman" w:hAnsi="Aptos Display" w:cs="Times New Roman"/>
          <w:bCs/>
        </w:rPr>
        <w:t>.</w:t>
      </w:r>
      <w:r w:rsidR="00C312B1">
        <w:rPr>
          <w:rFonts w:ascii="Aptos Display" w:eastAsia="Times New Roman" w:hAnsi="Aptos Display" w:cs="Times New Roman"/>
          <w:bCs/>
        </w:rPr>
        <w:t xml:space="preserve"> </w:t>
      </w:r>
      <w:r w:rsidR="000A6BA4">
        <w:rPr>
          <w:rFonts w:ascii="Aptos Display" w:eastAsia="Times New Roman" w:hAnsi="Aptos Display" w:cs="Times New Roman"/>
          <w:bCs/>
        </w:rPr>
        <w:t>Donald Jellerson and Rowand Robinson m</w:t>
      </w:r>
      <w:r w:rsidR="00C312B1">
        <w:rPr>
          <w:rFonts w:ascii="Aptos Display" w:eastAsia="Times New Roman" w:hAnsi="Aptos Display" w:cs="Times New Roman"/>
          <w:bCs/>
        </w:rPr>
        <w:t>oved approval of I.; motion passed unanimously.</w:t>
      </w:r>
    </w:p>
    <w:p w14:paraId="0A081937" w14:textId="77777777" w:rsidR="00C312B1" w:rsidRDefault="00C312B1" w:rsidP="00C312B1">
      <w:pPr>
        <w:pBdr>
          <w:top w:val="nil"/>
          <w:left w:val="nil"/>
          <w:bottom w:val="nil"/>
          <w:right w:val="nil"/>
          <w:between w:val="nil"/>
        </w:pBdr>
        <w:spacing w:after="0" w:line="240" w:lineRule="auto"/>
        <w:ind w:left="720"/>
        <w:rPr>
          <w:rFonts w:ascii="Aptos Display" w:eastAsia="Times New Roman" w:hAnsi="Aptos Display" w:cs="Times New Roman"/>
          <w:b/>
        </w:rPr>
      </w:pPr>
    </w:p>
    <w:p w14:paraId="72294895" w14:textId="692BA5CF" w:rsidR="00AB3B7B" w:rsidRPr="00F20BCC" w:rsidRDefault="00AB3B7B" w:rsidP="00EE05EE">
      <w:pPr>
        <w:pStyle w:val="ListParagraph"/>
        <w:numPr>
          <w:ilvl w:val="0"/>
          <w:numId w:val="1"/>
        </w:numPr>
        <w:pBdr>
          <w:top w:val="nil"/>
          <w:left w:val="nil"/>
          <w:bottom w:val="nil"/>
          <w:right w:val="nil"/>
          <w:between w:val="nil"/>
        </w:pBdr>
        <w:spacing w:after="0" w:line="360" w:lineRule="auto"/>
        <w:rPr>
          <w:rFonts w:ascii="Aptos Display" w:eastAsia="Times New Roman" w:hAnsi="Aptos Display" w:cs="Times New Roman"/>
          <w:b/>
        </w:rPr>
      </w:pPr>
      <w:r w:rsidRPr="00F20BCC">
        <w:rPr>
          <w:rFonts w:ascii="Aptos Display" w:eastAsia="Times New Roman" w:hAnsi="Aptos Display" w:cs="Times New Roman"/>
          <w:b/>
        </w:rPr>
        <w:t>Action Items</w:t>
      </w:r>
    </w:p>
    <w:p w14:paraId="5AB5FB44" w14:textId="7C8FDB3F" w:rsidR="00676397" w:rsidRPr="00F20BCC" w:rsidRDefault="00733DA6" w:rsidP="00676397">
      <w:pPr>
        <w:pStyle w:val="ListParagraph"/>
        <w:numPr>
          <w:ilvl w:val="0"/>
          <w:numId w:val="23"/>
        </w:numPr>
        <w:pBdr>
          <w:top w:val="nil"/>
          <w:left w:val="nil"/>
          <w:bottom w:val="nil"/>
          <w:right w:val="nil"/>
          <w:between w:val="nil"/>
        </w:pBdr>
        <w:spacing w:after="0" w:line="360" w:lineRule="auto"/>
        <w:rPr>
          <w:rFonts w:ascii="Aptos Display" w:eastAsia="Times New Roman" w:hAnsi="Aptos Display" w:cs="Times New Roman"/>
          <w:b/>
        </w:rPr>
      </w:pPr>
      <w:r>
        <w:rPr>
          <w:rFonts w:ascii="Aptos Display" w:eastAsia="Times New Roman" w:hAnsi="Aptos Display" w:cs="Times New Roman"/>
          <w:b/>
        </w:rPr>
        <w:tab/>
      </w:r>
      <w:r w:rsidR="00676397" w:rsidRPr="00F20BCC">
        <w:rPr>
          <w:rFonts w:ascii="Aptos Display" w:eastAsia="Times New Roman" w:hAnsi="Aptos Display" w:cs="Times New Roman"/>
          <w:b/>
        </w:rPr>
        <w:t>Curricular Actions from the College of Business and Economics</w:t>
      </w:r>
    </w:p>
    <w:p w14:paraId="7E1271B3" w14:textId="3B9A4A78" w:rsidR="008C5187" w:rsidRPr="00C312B1" w:rsidRDefault="00064C31" w:rsidP="008C5187">
      <w:pPr>
        <w:pStyle w:val="ListParagraph"/>
        <w:numPr>
          <w:ilvl w:val="0"/>
          <w:numId w:val="25"/>
        </w:num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
        </w:rPr>
        <w:t xml:space="preserve">      </w:t>
      </w:r>
      <w:r w:rsidR="008C5187" w:rsidRPr="008C5187">
        <w:rPr>
          <w:rFonts w:ascii="Aptos Display" w:eastAsia="Times New Roman" w:hAnsi="Aptos Display" w:cs="Times New Roman"/>
          <w:b/>
        </w:rPr>
        <w:t xml:space="preserve">Actions from the Department of </w:t>
      </w:r>
      <w:r w:rsidR="008C5187">
        <w:rPr>
          <w:rFonts w:ascii="Aptos Display" w:eastAsia="Times New Roman" w:hAnsi="Aptos Display" w:cs="Times New Roman"/>
          <w:b/>
        </w:rPr>
        <w:t>Marketing</w:t>
      </w:r>
    </w:p>
    <w:p w14:paraId="528832E2" w14:textId="77777777" w:rsidR="00C312B1" w:rsidRDefault="00C312B1" w:rsidP="00C312B1">
      <w:pPr>
        <w:pBdr>
          <w:top w:val="nil"/>
          <w:left w:val="nil"/>
          <w:bottom w:val="nil"/>
          <w:right w:val="nil"/>
          <w:between w:val="nil"/>
        </w:pBdr>
        <w:spacing w:after="0" w:line="240" w:lineRule="auto"/>
        <w:rPr>
          <w:rFonts w:ascii="Aptos Display" w:eastAsia="Times New Roman" w:hAnsi="Aptos Display" w:cs="Times New Roman"/>
          <w:bCs/>
        </w:rPr>
      </w:pPr>
    </w:p>
    <w:p w14:paraId="540BF832" w14:textId="23C31CAC" w:rsidR="00C312B1" w:rsidRDefault="000A6BA4" w:rsidP="00C312B1">
      <w:pPr>
        <w:pStyle w:val="ListParagraph"/>
        <w:pBdr>
          <w:top w:val="nil"/>
          <w:left w:val="nil"/>
          <w:bottom w:val="nil"/>
          <w:right w:val="nil"/>
          <w:between w:val="nil"/>
        </w:pBdr>
        <w:spacing w:after="0" w:line="240" w:lineRule="auto"/>
        <w:ind w:left="2220"/>
        <w:rPr>
          <w:rFonts w:ascii="Aptos Display" w:eastAsia="Times New Roman" w:hAnsi="Aptos Display" w:cs="Times New Roman"/>
          <w:bCs/>
        </w:rPr>
      </w:pPr>
      <w:r>
        <w:rPr>
          <w:rFonts w:ascii="Aptos Display" w:eastAsia="Times New Roman" w:hAnsi="Aptos Display" w:cs="Times New Roman"/>
          <w:bCs/>
        </w:rPr>
        <w:t xml:space="preserve">Brian Huels and Michael Hammer </w:t>
      </w:r>
      <w:r w:rsidR="00C312B1" w:rsidRPr="00C312B1">
        <w:rPr>
          <w:rFonts w:ascii="Aptos Display" w:eastAsia="Times New Roman" w:hAnsi="Aptos Display" w:cs="Times New Roman"/>
          <w:bCs/>
        </w:rPr>
        <w:t>moved approval of II. A. 1. 1.</w:t>
      </w:r>
      <w:r w:rsidR="00B675B7">
        <w:rPr>
          <w:rFonts w:ascii="Aptos Display" w:eastAsia="Times New Roman" w:hAnsi="Aptos Display" w:cs="Times New Roman"/>
          <w:bCs/>
        </w:rPr>
        <w:t>1</w:t>
      </w:r>
      <w:r w:rsidR="00C312B1" w:rsidRPr="00C312B1">
        <w:rPr>
          <w:rFonts w:ascii="Aptos Display" w:eastAsia="Times New Roman" w:hAnsi="Aptos Display" w:cs="Times New Roman"/>
          <w:bCs/>
        </w:rPr>
        <w:t>: motion passed unanimously.</w:t>
      </w:r>
    </w:p>
    <w:p w14:paraId="754BA5B1" w14:textId="5EA18F22" w:rsidR="00C312B1" w:rsidRPr="00B809C1" w:rsidRDefault="00C312B1" w:rsidP="00C312B1">
      <w:pPr>
        <w:pStyle w:val="ListParagraph"/>
        <w:pBdr>
          <w:top w:val="nil"/>
          <w:left w:val="nil"/>
          <w:bottom w:val="nil"/>
          <w:right w:val="nil"/>
          <w:between w:val="nil"/>
        </w:pBdr>
        <w:spacing w:after="0" w:line="240" w:lineRule="auto"/>
        <w:ind w:left="2220"/>
        <w:rPr>
          <w:rFonts w:ascii="Aptos Display" w:eastAsia="Times New Roman" w:hAnsi="Aptos Display" w:cs="Times New Roman"/>
          <w:bCs/>
        </w:rPr>
      </w:pPr>
    </w:p>
    <w:p w14:paraId="5B69FA5B" w14:textId="7B621FA0" w:rsidR="00064C31" w:rsidRPr="002426EC" w:rsidRDefault="00064C31" w:rsidP="002426EC">
      <w:pPr>
        <w:pStyle w:val="ListParagraph"/>
        <w:numPr>
          <w:ilvl w:val="1"/>
          <w:numId w:val="32"/>
        </w:numPr>
        <w:pBdr>
          <w:top w:val="nil"/>
          <w:left w:val="nil"/>
          <w:bottom w:val="nil"/>
          <w:right w:val="nil"/>
          <w:between w:val="nil"/>
        </w:pBdr>
        <w:spacing w:after="0" w:line="240" w:lineRule="auto"/>
        <w:rPr>
          <w:rFonts w:ascii="Aptos Display" w:eastAsia="Times New Roman" w:hAnsi="Aptos Display" w:cs="Times New Roman"/>
          <w:bCs/>
        </w:rPr>
      </w:pPr>
      <w:r w:rsidRPr="00B809C1">
        <w:rPr>
          <w:rFonts w:ascii="Aptos Display" w:eastAsia="Times New Roman" w:hAnsi="Aptos Display" w:cs="Times New Roman"/>
          <w:bCs/>
        </w:rPr>
        <w:t xml:space="preserve">New Certificate – </w:t>
      </w:r>
      <w:hyperlink r:id="rId10" w:history="1">
        <w:r w:rsidRPr="00B809C1">
          <w:rPr>
            <w:rStyle w:val="Hyperlink"/>
            <w:rFonts w:ascii="Aptos Display" w:eastAsia="Times New Roman" w:hAnsi="Aptos Display" w:cs="Times New Roman"/>
            <w:bCs/>
          </w:rPr>
          <w:t>Artificial Intelligence in Marketing Certificate</w:t>
        </w:r>
      </w:hyperlink>
    </w:p>
    <w:p w14:paraId="399E4C3A" w14:textId="77777777" w:rsidR="00173E9E" w:rsidRPr="00A5665D" w:rsidRDefault="00173E9E" w:rsidP="00173E9E">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3DD7BFD7" w14:textId="77777777" w:rsidR="002360EA" w:rsidRDefault="002360EA" w:rsidP="006622DF">
      <w:pPr>
        <w:pStyle w:val="ListParagraph"/>
        <w:ind w:left="1440"/>
        <w:rPr>
          <w:rFonts w:ascii="Aptos Display" w:eastAsia="Times New Roman" w:hAnsi="Aptos Display" w:cs="Times New Roman"/>
          <w:bCs/>
        </w:rPr>
      </w:pPr>
    </w:p>
    <w:p w14:paraId="6DE21CCF" w14:textId="25952570" w:rsidR="00173E9E" w:rsidRPr="00A5665D" w:rsidRDefault="00173E9E" w:rsidP="00173E9E">
      <w:pPr>
        <w:pStyle w:val="ListParagraph"/>
        <w:numPr>
          <w:ilvl w:val="0"/>
          <w:numId w:val="25"/>
        </w:numPr>
        <w:pBdr>
          <w:top w:val="nil"/>
          <w:left w:val="nil"/>
          <w:bottom w:val="nil"/>
          <w:right w:val="nil"/>
          <w:between w:val="nil"/>
        </w:pBdr>
        <w:spacing w:after="0" w:line="240" w:lineRule="auto"/>
        <w:rPr>
          <w:rFonts w:ascii="Aptos Display" w:eastAsia="Times New Roman" w:hAnsi="Aptos Display" w:cs="Times New Roman"/>
          <w:bCs/>
        </w:rPr>
      </w:pPr>
      <w:r w:rsidRPr="00A5665D">
        <w:rPr>
          <w:rFonts w:ascii="Aptos Display" w:eastAsia="Times New Roman" w:hAnsi="Aptos Display" w:cs="Times New Roman"/>
          <w:b/>
        </w:rPr>
        <w:t xml:space="preserve">      Actions from the Department of Occupation &amp; Environmental Safety &amp; Health</w:t>
      </w:r>
    </w:p>
    <w:p w14:paraId="7978005C" w14:textId="77777777" w:rsidR="00173E9E" w:rsidRPr="00A5665D" w:rsidRDefault="00173E9E" w:rsidP="00173E9E">
      <w:pPr>
        <w:pBdr>
          <w:top w:val="nil"/>
          <w:left w:val="nil"/>
          <w:bottom w:val="nil"/>
          <w:right w:val="nil"/>
          <w:between w:val="nil"/>
        </w:pBdr>
        <w:spacing w:after="0" w:line="240" w:lineRule="auto"/>
        <w:rPr>
          <w:rFonts w:ascii="Aptos Display" w:eastAsia="Times New Roman" w:hAnsi="Aptos Display" w:cs="Times New Roman"/>
          <w:bCs/>
        </w:rPr>
      </w:pPr>
    </w:p>
    <w:p w14:paraId="5A3AF2A6" w14:textId="52D9549B" w:rsidR="000A6BA4" w:rsidRDefault="00625F05" w:rsidP="00625F05">
      <w:pPr>
        <w:pBdr>
          <w:top w:val="nil"/>
          <w:left w:val="nil"/>
          <w:bottom w:val="nil"/>
          <w:right w:val="nil"/>
          <w:between w:val="nil"/>
        </w:pBdr>
        <w:spacing w:after="0"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Guest, </w:t>
      </w:r>
      <w:r w:rsidR="000A6BA4">
        <w:rPr>
          <w:rFonts w:ascii="Aptos Display" w:eastAsia="Times New Roman" w:hAnsi="Aptos Display" w:cs="Times New Roman"/>
          <w:bCs/>
        </w:rPr>
        <w:t xml:space="preserve">Donna Vosburg explained the changes to the program </w:t>
      </w:r>
      <w:r>
        <w:rPr>
          <w:rFonts w:ascii="Aptos Display" w:eastAsia="Times New Roman" w:hAnsi="Aptos Display" w:cs="Times New Roman"/>
          <w:bCs/>
        </w:rPr>
        <w:t xml:space="preserve">and how it was affecting advising. </w:t>
      </w:r>
    </w:p>
    <w:p w14:paraId="7A96FF68" w14:textId="77777777" w:rsidR="00B675B7" w:rsidRDefault="00B675B7" w:rsidP="00625F05">
      <w:pPr>
        <w:pBdr>
          <w:top w:val="nil"/>
          <w:left w:val="nil"/>
          <w:bottom w:val="nil"/>
          <w:right w:val="nil"/>
          <w:between w:val="nil"/>
        </w:pBdr>
        <w:spacing w:after="0" w:line="240" w:lineRule="auto"/>
        <w:ind w:left="2160"/>
        <w:rPr>
          <w:rFonts w:ascii="Aptos Display" w:eastAsia="Times New Roman" w:hAnsi="Aptos Display" w:cs="Times New Roman"/>
          <w:bCs/>
        </w:rPr>
      </w:pPr>
    </w:p>
    <w:p w14:paraId="0E3A40E8" w14:textId="2D0E3E1C" w:rsidR="00B675B7" w:rsidRDefault="00B675B7" w:rsidP="00625F05">
      <w:pPr>
        <w:pBdr>
          <w:top w:val="nil"/>
          <w:left w:val="nil"/>
          <w:bottom w:val="nil"/>
          <w:right w:val="nil"/>
          <w:between w:val="nil"/>
        </w:pBdr>
        <w:spacing w:after="0" w:line="240" w:lineRule="auto"/>
        <w:ind w:left="2160"/>
        <w:rPr>
          <w:rFonts w:ascii="Aptos Display" w:eastAsia="Times New Roman" w:hAnsi="Aptos Display" w:cs="Times New Roman"/>
          <w:bCs/>
        </w:rPr>
      </w:pPr>
      <w:r w:rsidRPr="00B675B7">
        <w:rPr>
          <w:rFonts w:ascii="Aptos Display" w:eastAsia="Times New Roman" w:hAnsi="Aptos Display" w:cs="Times New Roman"/>
          <w:bCs/>
        </w:rPr>
        <w:t>Brian Huels and Yunsun Huh moved approval of II. A. 2. 2.</w:t>
      </w:r>
      <w:r>
        <w:rPr>
          <w:rFonts w:ascii="Aptos Display" w:eastAsia="Times New Roman" w:hAnsi="Aptos Display" w:cs="Times New Roman"/>
          <w:bCs/>
        </w:rPr>
        <w:t>1</w:t>
      </w:r>
      <w:r w:rsidRPr="00B675B7">
        <w:rPr>
          <w:rFonts w:ascii="Aptos Display" w:eastAsia="Times New Roman" w:hAnsi="Aptos Display" w:cs="Times New Roman"/>
          <w:bCs/>
        </w:rPr>
        <w:t>: motion passed unanimously</w:t>
      </w:r>
    </w:p>
    <w:p w14:paraId="24213F4D" w14:textId="77777777" w:rsidR="00B675B7" w:rsidRDefault="00B675B7" w:rsidP="00625F05">
      <w:pPr>
        <w:pBdr>
          <w:top w:val="nil"/>
          <w:left w:val="nil"/>
          <w:bottom w:val="nil"/>
          <w:right w:val="nil"/>
          <w:between w:val="nil"/>
        </w:pBdr>
        <w:spacing w:after="0" w:line="240" w:lineRule="auto"/>
        <w:ind w:left="2160"/>
        <w:rPr>
          <w:rFonts w:ascii="Aptos Display" w:eastAsia="Times New Roman" w:hAnsi="Aptos Display" w:cs="Times New Roman"/>
          <w:bCs/>
        </w:rPr>
      </w:pPr>
    </w:p>
    <w:p w14:paraId="729B1ED9" w14:textId="6F0AEA7F" w:rsidR="002360EA" w:rsidRDefault="00BC39F1" w:rsidP="00B809C1">
      <w:pPr>
        <w:pBdr>
          <w:top w:val="nil"/>
          <w:left w:val="nil"/>
          <w:bottom w:val="nil"/>
          <w:right w:val="nil"/>
          <w:between w:val="nil"/>
        </w:pBdr>
        <w:spacing w:after="0" w:line="240" w:lineRule="auto"/>
        <w:ind w:left="1500" w:hanging="60"/>
        <w:rPr>
          <w:rStyle w:val="Hyperlink"/>
          <w:rFonts w:ascii="Aptos Display" w:eastAsia="Times New Roman" w:hAnsi="Aptos Display" w:cs="Times New Roman"/>
          <w:bCs/>
        </w:rPr>
      </w:pPr>
      <w:r>
        <w:rPr>
          <w:rFonts w:ascii="Aptos Display" w:eastAsia="Times New Roman" w:hAnsi="Aptos Display" w:cs="Times New Roman"/>
          <w:bCs/>
        </w:rPr>
        <w:t>2.</w:t>
      </w:r>
      <w:r w:rsidR="00B675B7">
        <w:rPr>
          <w:rFonts w:ascii="Aptos Display" w:eastAsia="Times New Roman" w:hAnsi="Aptos Display" w:cs="Times New Roman"/>
          <w:bCs/>
        </w:rPr>
        <w:t>1</w:t>
      </w:r>
      <w:r w:rsidR="00B809C1">
        <w:rPr>
          <w:rFonts w:ascii="Aptos Display" w:eastAsia="Times New Roman" w:hAnsi="Aptos Display" w:cs="Times New Roman"/>
          <w:bCs/>
        </w:rPr>
        <w:t>.</w:t>
      </w:r>
      <w:r>
        <w:rPr>
          <w:rFonts w:ascii="Aptos Display" w:eastAsia="Times New Roman" w:hAnsi="Aptos Display" w:cs="Times New Roman"/>
          <w:bCs/>
        </w:rPr>
        <w:tab/>
      </w:r>
      <w:r w:rsidR="002360EA" w:rsidRPr="00BC39F1">
        <w:rPr>
          <w:rFonts w:ascii="Aptos Display" w:eastAsia="Times New Roman" w:hAnsi="Aptos Display" w:cs="Times New Roman"/>
          <w:bCs/>
        </w:rPr>
        <w:t xml:space="preserve">Program Change – </w:t>
      </w:r>
      <w:hyperlink r:id="rId11" w:history="1">
        <w:r w:rsidR="002360EA" w:rsidRPr="00BC39F1">
          <w:rPr>
            <w:rStyle w:val="Hyperlink"/>
            <w:rFonts w:ascii="Aptos Display" w:eastAsia="Times New Roman" w:hAnsi="Aptos Display" w:cs="Times New Roman"/>
            <w:bCs/>
          </w:rPr>
          <w:t>Occupational Safety – Occupational Safety Emphasis (BS)</w:t>
        </w:r>
      </w:hyperlink>
    </w:p>
    <w:p w14:paraId="637FBF9E" w14:textId="3D0304EF" w:rsidR="002426EC" w:rsidRPr="002426EC" w:rsidRDefault="002426EC" w:rsidP="002426EC">
      <w:pPr>
        <w:pBdr>
          <w:top w:val="nil"/>
          <w:left w:val="nil"/>
          <w:bottom w:val="nil"/>
          <w:right w:val="nil"/>
          <w:between w:val="nil"/>
        </w:pBdr>
        <w:spacing w:after="0" w:line="240" w:lineRule="auto"/>
        <w:ind w:left="2160"/>
        <w:rPr>
          <w:rFonts w:ascii="Aptos Display" w:eastAsia="Times New Roman" w:hAnsi="Aptos Display" w:cs="Times New Roman"/>
          <w:bCs/>
          <w:i/>
        </w:rPr>
      </w:pPr>
      <w:r>
        <w:rPr>
          <w:rFonts w:ascii="Aptos Display" w:eastAsia="Times New Roman" w:hAnsi="Aptos Display" w:cs="Times New Roman"/>
          <w:bCs/>
          <w:i/>
        </w:rPr>
        <w:t>Summary: Department is updating the program to reflect changes in outside accreditation.</w:t>
      </w:r>
    </w:p>
    <w:p w14:paraId="491DC3A3" w14:textId="77777777" w:rsidR="001E3B46" w:rsidRDefault="001E3B46" w:rsidP="001E3B46">
      <w:pPr>
        <w:pBdr>
          <w:top w:val="nil"/>
          <w:left w:val="nil"/>
          <w:bottom w:val="nil"/>
          <w:right w:val="nil"/>
          <w:between w:val="nil"/>
        </w:pBdr>
        <w:spacing w:after="0" w:line="240" w:lineRule="auto"/>
        <w:rPr>
          <w:rFonts w:ascii="Aptos Display" w:eastAsia="Times New Roman" w:hAnsi="Aptos Display" w:cs="Times New Roman"/>
          <w:bCs/>
        </w:rPr>
      </w:pPr>
    </w:p>
    <w:p w14:paraId="3B4109CB" w14:textId="1901E80E" w:rsidR="00C312B1" w:rsidRDefault="00625F05" w:rsidP="00625F05">
      <w:pPr>
        <w:pBdr>
          <w:top w:val="nil"/>
          <w:left w:val="nil"/>
          <w:bottom w:val="nil"/>
          <w:right w:val="nil"/>
          <w:between w:val="nil"/>
        </w:pBdr>
        <w:spacing w:after="0"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Brian Huels and Yunsun Huh </w:t>
      </w:r>
      <w:r w:rsidR="00C312B1" w:rsidRPr="00C312B1">
        <w:rPr>
          <w:rFonts w:ascii="Aptos Display" w:eastAsia="Times New Roman" w:hAnsi="Aptos Display" w:cs="Times New Roman"/>
          <w:bCs/>
        </w:rPr>
        <w:t>moved approval of II. A. 2. 2.</w:t>
      </w:r>
      <w:r w:rsidR="00B675B7">
        <w:rPr>
          <w:rFonts w:ascii="Aptos Display" w:eastAsia="Times New Roman" w:hAnsi="Aptos Display" w:cs="Times New Roman"/>
          <w:bCs/>
        </w:rPr>
        <w:t>2</w:t>
      </w:r>
      <w:r w:rsidR="00C312B1" w:rsidRPr="00C312B1">
        <w:rPr>
          <w:rFonts w:ascii="Aptos Display" w:eastAsia="Times New Roman" w:hAnsi="Aptos Display" w:cs="Times New Roman"/>
          <w:bCs/>
        </w:rPr>
        <w:t>: motion passed unanimously.</w:t>
      </w:r>
    </w:p>
    <w:p w14:paraId="598ECB45" w14:textId="77777777" w:rsidR="00625F05" w:rsidRDefault="00625F05" w:rsidP="00625F05">
      <w:pPr>
        <w:pBdr>
          <w:top w:val="nil"/>
          <w:left w:val="nil"/>
          <w:bottom w:val="nil"/>
          <w:right w:val="nil"/>
          <w:between w:val="nil"/>
        </w:pBdr>
        <w:spacing w:after="0" w:line="240" w:lineRule="auto"/>
        <w:ind w:left="2160"/>
        <w:rPr>
          <w:rFonts w:ascii="Aptos Display" w:eastAsia="Times New Roman" w:hAnsi="Aptos Display" w:cs="Times New Roman"/>
          <w:bCs/>
        </w:rPr>
      </w:pPr>
    </w:p>
    <w:p w14:paraId="15622CD6" w14:textId="49A5DF92" w:rsidR="00625F05" w:rsidRDefault="00625F05" w:rsidP="00625F05">
      <w:pPr>
        <w:pBdr>
          <w:top w:val="nil"/>
          <w:left w:val="nil"/>
          <w:bottom w:val="nil"/>
          <w:right w:val="nil"/>
          <w:between w:val="nil"/>
        </w:pBdr>
        <w:spacing w:after="0"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Guest, Donna Vosburg stated being suspended due to low enrollment. </w:t>
      </w:r>
    </w:p>
    <w:p w14:paraId="232B1811" w14:textId="77777777" w:rsidR="00C312B1" w:rsidRPr="002360EA" w:rsidRDefault="00C312B1" w:rsidP="001E3B46">
      <w:pPr>
        <w:pBdr>
          <w:top w:val="nil"/>
          <w:left w:val="nil"/>
          <w:bottom w:val="nil"/>
          <w:right w:val="nil"/>
          <w:between w:val="nil"/>
        </w:pBdr>
        <w:spacing w:after="0" w:line="240" w:lineRule="auto"/>
        <w:rPr>
          <w:rFonts w:ascii="Aptos Display" w:eastAsia="Times New Roman" w:hAnsi="Aptos Display" w:cs="Times New Roman"/>
          <w:bCs/>
        </w:rPr>
      </w:pPr>
    </w:p>
    <w:p w14:paraId="695617CA" w14:textId="6571BBD9" w:rsidR="001E3B46" w:rsidRPr="002360EA" w:rsidRDefault="002360EA" w:rsidP="00B809C1">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2360EA">
        <w:rPr>
          <w:rFonts w:ascii="Aptos Display" w:eastAsia="Times New Roman" w:hAnsi="Aptos Display" w:cs="Times New Roman"/>
          <w:bCs/>
        </w:rPr>
        <w:t>2.</w:t>
      </w:r>
      <w:r w:rsidR="00B675B7">
        <w:rPr>
          <w:rFonts w:ascii="Aptos Display" w:eastAsia="Times New Roman" w:hAnsi="Aptos Display" w:cs="Times New Roman"/>
          <w:bCs/>
        </w:rPr>
        <w:t>2</w:t>
      </w:r>
      <w:r w:rsidR="00B809C1">
        <w:rPr>
          <w:rFonts w:ascii="Aptos Display" w:eastAsia="Times New Roman" w:hAnsi="Aptos Display" w:cs="Times New Roman"/>
          <w:bCs/>
        </w:rPr>
        <w:t>.</w:t>
      </w:r>
      <w:r w:rsidRPr="002360EA">
        <w:rPr>
          <w:rFonts w:ascii="Aptos Display" w:eastAsia="Times New Roman" w:hAnsi="Aptos Display" w:cs="Times New Roman"/>
          <w:bCs/>
        </w:rPr>
        <w:tab/>
      </w:r>
      <w:r w:rsidR="001E3B46" w:rsidRPr="002360EA">
        <w:rPr>
          <w:rFonts w:ascii="Aptos Display" w:eastAsia="Times New Roman" w:hAnsi="Aptos Display" w:cs="Times New Roman"/>
          <w:bCs/>
        </w:rPr>
        <w:t xml:space="preserve">Program </w:t>
      </w:r>
      <w:r w:rsidR="00E83E8B">
        <w:rPr>
          <w:rFonts w:ascii="Aptos Display" w:eastAsia="Times New Roman" w:hAnsi="Aptos Display" w:cs="Times New Roman"/>
          <w:bCs/>
        </w:rPr>
        <w:t xml:space="preserve">Suspension </w:t>
      </w:r>
      <w:r w:rsidR="001E3B46" w:rsidRPr="002360EA">
        <w:rPr>
          <w:rFonts w:ascii="Aptos Display" w:eastAsia="Times New Roman" w:hAnsi="Aptos Display" w:cs="Times New Roman"/>
          <w:bCs/>
        </w:rPr>
        <w:t>–</w:t>
      </w:r>
      <w:r w:rsidR="00397479" w:rsidRPr="002360EA">
        <w:rPr>
          <w:rFonts w:ascii="Aptos Display" w:eastAsia="Times New Roman" w:hAnsi="Aptos Display" w:cs="Times New Roman"/>
          <w:bCs/>
        </w:rPr>
        <w:t xml:space="preserve"> </w:t>
      </w:r>
      <w:hyperlink r:id="rId12" w:history="1">
        <w:r w:rsidR="001E3B46" w:rsidRPr="00BC39F1">
          <w:rPr>
            <w:rStyle w:val="Hyperlink"/>
            <w:rFonts w:ascii="Aptos Display" w:eastAsia="Times New Roman" w:hAnsi="Aptos Display" w:cs="Times New Roman"/>
            <w:bCs/>
          </w:rPr>
          <w:t>Occupational Safety – Environmental Management Emphasis (BS) Suspension</w:t>
        </w:r>
      </w:hyperlink>
    </w:p>
    <w:p w14:paraId="38F3339D" w14:textId="77777777" w:rsidR="001E3B46" w:rsidRDefault="001E3B46" w:rsidP="001E3B46">
      <w:pPr>
        <w:pBdr>
          <w:top w:val="nil"/>
          <w:left w:val="nil"/>
          <w:bottom w:val="nil"/>
          <w:right w:val="nil"/>
          <w:between w:val="nil"/>
        </w:pBdr>
        <w:spacing w:after="0" w:line="240" w:lineRule="auto"/>
        <w:rPr>
          <w:rFonts w:ascii="Aptos Display" w:eastAsia="Times New Roman" w:hAnsi="Aptos Display" w:cs="Times New Roman"/>
          <w:bCs/>
        </w:rPr>
      </w:pPr>
    </w:p>
    <w:p w14:paraId="05FF164E" w14:textId="77777777" w:rsidR="005809C5" w:rsidRDefault="005809C5" w:rsidP="001E3B46">
      <w:pPr>
        <w:pBdr>
          <w:top w:val="nil"/>
          <w:left w:val="nil"/>
          <w:bottom w:val="nil"/>
          <w:right w:val="nil"/>
          <w:between w:val="nil"/>
        </w:pBdr>
        <w:spacing w:after="0" w:line="240" w:lineRule="auto"/>
        <w:rPr>
          <w:rFonts w:ascii="Aptos Display" w:eastAsia="Times New Roman" w:hAnsi="Aptos Display" w:cs="Times New Roman"/>
          <w:bCs/>
        </w:rPr>
      </w:pPr>
    </w:p>
    <w:p w14:paraId="04CD13E7" w14:textId="77777777" w:rsidR="005809C5" w:rsidRDefault="005809C5" w:rsidP="001E3B46">
      <w:pPr>
        <w:pBdr>
          <w:top w:val="nil"/>
          <w:left w:val="nil"/>
          <w:bottom w:val="nil"/>
          <w:right w:val="nil"/>
          <w:between w:val="nil"/>
        </w:pBdr>
        <w:spacing w:after="0" w:line="240" w:lineRule="auto"/>
        <w:rPr>
          <w:rFonts w:ascii="Aptos Display" w:eastAsia="Times New Roman" w:hAnsi="Aptos Display" w:cs="Times New Roman"/>
          <w:bCs/>
        </w:rPr>
      </w:pPr>
    </w:p>
    <w:p w14:paraId="19200B26" w14:textId="47E1A3D5" w:rsidR="00744F73" w:rsidRPr="00A5665D" w:rsidRDefault="00B675B7" w:rsidP="00744F73">
      <w:pPr>
        <w:pBdr>
          <w:top w:val="nil"/>
          <w:left w:val="nil"/>
          <w:bottom w:val="nil"/>
          <w:right w:val="nil"/>
          <w:between w:val="nil"/>
        </w:pBdr>
        <w:spacing w:after="0" w:line="360" w:lineRule="auto"/>
        <w:ind w:firstLine="720"/>
        <w:rPr>
          <w:rFonts w:ascii="Aptos Display" w:eastAsia="Times New Roman" w:hAnsi="Aptos Display" w:cs="Times New Roman"/>
          <w:b/>
        </w:rPr>
      </w:pPr>
      <w:r>
        <w:rPr>
          <w:rFonts w:ascii="Aptos Display" w:eastAsia="Times New Roman" w:hAnsi="Aptos Display" w:cs="Times New Roman"/>
          <w:b/>
        </w:rPr>
        <w:lastRenderedPageBreak/>
        <w:t>B</w:t>
      </w:r>
      <w:r w:rsidR="00744F73" w:rsidRPr="00A5665D">
        <w:rPr>
          <w:rFonts w:ascii="Aptos Display" w:eastAsia="Times New Roman" w:hAnsi="Aptos Display" w:cs="Times New Roman"/>
          <w:b/>
        </w:rPr>
        <w:t xml:space="preserve">. </w:t>
      </w:r>
      <w:r w:rsidR="00B75765" w:rsidRPr="00A5665D">
        <w:rPr>
          <w:rFonts w:ascii="Aptos Display" w:eastAsia="Times New Roman" w:hAnsi="Aptos Display" w:cs="Times New Roman"/>
          <w:b/>
        </w:rPr>
        <w:tab/>
      </w:r>
      <w:r w:rsidR="00744F73" w:rsidRPr="00A5665D">
        <w:rPr>
          <w:rFonts w:ascii="Aptos Display" w:eastAsia="Times New Roman" w:hAnsi="Aptos Display" w:cs="Times New Roman"/>
          <w:b/>
        </w:rPr>
        <w:t>Curricular Actions from the College of Letters and Sciences</w:t>
      </w:r>
    </w:p>
    <w:p w14:paraId="313BF2D6" w14:textId="75949BB5" w:rsidR="009705C3" w:rsidRPr="00A5665D" w:rsidRDefault="00733DA6" w:rsidP="00744F73">
      <w:pPr>
        <w:pBdr>
          <w:top w:val="nil"/>
          <w:left w:val="nil"/>
          <w:bottom w:val="nil"/>
          <w:right w:val="nil"/>
          <w:between w:val="nil"/>
        </w:pBdr>
        <w:spacing w:after="0" w:line="360" w:lineRule="auto"/>
        <w:ind w:firstLine="720"/>
        <w:rPr>
          <w:rFonts w:ascii="Aptos Display" w:eastAsia="Times New Roman" w:hAnsi="Aptos Display" w:cs="Times New Roman"/>
          <w:b/>
        </w:rPr>
      </w:pPr>
      <w:r w:rsidRPr="00A5665D">
        <w:rPr>
          <w:rFonts w:ascii="Aptos Display" w:eastAsia="Times New Roman" w:hAnsi="Aptos Display" w:cs="Times New Roman"/>
          <w:b/>
        </w:rPr>
        <w:tab/>
      </w:r>
      <w:r w:rsidR="009705C3" w:rsidRPr="00A5665D">
        <w:rPr>
          <w:rFonts w:ascii="Aptos Display" w:eastAsia="Times New Roman" w:hAnsi="Aptos Display" w:cs="Times New Roman"/>
          <w:b/>
        </w:rPr>
        <w:t xml:space="preserve">1. </w:t>
      </w:r>
      <w:r w:rsidRPr="00A5665D">
        <w:rPr>
          <w:rFonts w:ascii="Aptos Display" w:eastAsia="Times New Roman" w:hAnsi="Aptos Display" w:cs="Times New Roman"/>
          <w:b/>
        </w:rPr>
        <w:tab/>
      </w:r>
      <w:r w:rsidR="009705C3" w:rsidRPr="00A5665D">
        <w:rPr>
          <w:rFonts w:ascii="Aptos Display" w:eastAsia="Times New Roman" w:hAnsi="Aptos Display" w:cs="Times New Roman"/>
          <w:b/>
        </w:rPr>
        <w:t xml:space="preserve">Actions </w:t>
      </w:r>
      <w:r w:rsidR="00E079EC">
        <w:rPr>
          <w:rFonts w:ascii="Aptos Display" w:eastAsia="Times New Roman" w:hAnsi="Aptos Display" w:cs="Times New Roman"/>
          <w:b/>
        </w:rPr>
        <w:t>f</w:t>
      </w:r>
      <w:r w:rsidR="009705C3" w:rsidRPr="00A5665D">
        <w:rPr>
          <w:rFonts w:ascii="Aptos Display" w:eastAsia="Times New Roman" w:hAnsi="Aptos Display" w:cs="Times New Roman"/>
          <w:b/>
        </w:rPr>
        <w:t>rom the College of Letters and Sciences</w:t>
      </w:r>
    </w:p>
    <w:p w14:paraId="0D461763" w14:textId="17BA1AAA" w:rsidR="00625F05" w:rsidRDefault="00625F05" w:rsidP="00625F05">
      <w:pPr>
        <w:pBdr>
          <w:top w:val="nil"/>
          <w:left w:val="nil"/>
          <w:bottom w:val="nil"/>
          <w:right w:val="nil"/>
          <w:between w:val="nil"/>
        </w:pBdr>
        <w:spacing w:after="0" w:line="240" w:lineRule="auto"/>
        <w:ind w:left="2160"/>
        <w:rPr>
          <w:rFonts w:ascii="Aptos Display" w:eastAsia="Times New Roman" w:hAnsi="Aptos Display" w:cs="Times New Roman"/>
          <w:bCs/>
        </w:rPr>
      </w:pPr>
      <w:r w:rsidRPr="00625F05">
        <w:rPr>
          <w:rFonts w:ascii="Aptos Display" w:eastAsia="Times New Roman" w:hAnsi="Aptos Display" w:cs="Times New Roman"/>
          <w:bCs/>
        </w:rPr>
        <w:t xml:space="preserve">Ted Gimbel and Michael Hammer moved approval of II. </w:t>
      </w:r>
      <w:r w:rsidR="00B675B7">
        <w:rPr>
          <w:rFonts w:ascii="Aptos Display" w:eastAsia="Times New Roman" w:hAnsi="Aptos Display" w:cs="Times New Roman"/>
          <w:bCs/>
        </w:rPr>
        <w:t>B</w:t>
      </w:r>
      <w:r w:rsidRPr="00625F05">
        <w:rPr>
          <w:rFonts w:ascii="Aptos Display" w:eastAsia="Times New Roman" w:hAnsi="Aptos Display" w:cs="Times New Roman"/>
          <w:bCs/>
        </w:rPr>
        <w:t>. 1. 1.2.: motion passed unanimously</w:t>
      </w:r>
    </w:p>
    <w:p w14:paraId="62010BFC" w14:textId="77777777" w:rsidR="00625F05" w:rsidRDefault="00625F05" w:rsidP="0096751B">
      <w:pPr>
        <w:pBdr>
          <w:top w:val="nil"/>
          <w:left w:val="nil"/>
          <w:bottom w:val="nil"/>
          <w:right w:val="nil"/>
          <w:between w:val="nil"/>
        </w:pBdr>
        <w:spacing w:after="0" w:line="240" w:lineRule="auto"/>
        <w:ind w:left="720" w:firstLine="720"/>
        <w:rPr>
          <w:rFonts w:ascii="Aptos Display" w:eastAsia="Times New Roman" w:hAnsi="Aptos Display" w:cs="Times New Roman"/>
          <w:bCs/>
        </w:rPr>
      </w:pPr>
    </w:p>
    <w:p w14:paraId="27DAA769" w14:textId="5184DB63" w:rsidR="009705C3" w:rsidRDefault="009705C3" w:rsidP="0096751B">
      <w:pPr>
        <w:pBdr>
          <w:top w:val="nil"/>
          <w:left w:val="nil"/>
          <w:bottom w:val="nil"/>
          <w:right w:val="nil"/>
          <w:between w:val="nil"/>
        </w:pBdr>
        <w:spacing w:after="0" w:line="240" w:lineRule="auto"/>
        <w:ind w:left="720" w:firstLine="720"/>
        <w:rPr>
          <w:rFonts w:ascii="Aptos Display" w:eastAsia="Times New Roman" w:hAnsi="Aptos Display" w:cs="Times New Roman"/>
          <w:bCs/>
        </w:rPr>
      </w:pPr>
      <w:r w:rsidRPr="00A5665D">
        <w:rPr>
          <w:rFonts w:ascii="Aptos Display" w:eastAsia="Times New Roman" w:hAnsi="Aptos Display" w:cs="Times New Roman"/>
          <w:bCs/>
        </w:rPr>
        <w:t>1.</w:t>
      </w:r>
      <w:r w:rsidR="0096751B">
        <w:rPr>
          <w:rFonts w:ascii="Aptos Display" w:eastAsia="Times New Roman" w:hAnsi="Aptos Display" w:cs="Times New Roman"/>
          <w:bCs/>
        </w:rPr>
        <w:t>2</w:t>
      </w:r>
      <w:r w:rsidR="00B809C1">
        <w:rPr>
          <w:rFonts w:ascii="Aptos Display" w:eastAsia="Times New Roman" w:hAnsi="Aptos Display" w:cs="Times New Roman"/>
          <w:bCs/>
        </w:rPr>
        <w:t>.</w:t>
      </w:r>
      <w:r w:rsidRPr="00A5665D">
        <w:rPr>
          <w:rFonts w:ascii="Aptos Display" w:eastAsia="Times New Roman" w:hAnsi="Aptos Display" w:cs="Times New Roman"/>
          <w:bCs/>
        </w:rPr>
        <w:tab/>
        <w:t>Program Change –</w:t>
      </w:r>
      <w:r w:rsidR="00817D18">
        <w:rPr>
          <w:rFonts w:ascii="Aptos Display" w:eastAsia="Times New Roman" w:hAnsi="Aptos Display" w:cs="Times New Roman"/>
          <w:bCs/>
        </w:rPr>
        <w:t xml:space="preserve"> </w:t>
      </w:r>
      <w:hyperlink r:id="rId13" w:history="1">
        <w:r w:rsidRPr="00691519">
          <w:rPr>
            <w:rStyle w:val="Hyperlink"/>
            <w:rFonts w:ascii="Aptos Display" w:eastAsia="Times New Roman" w:hAnsi="Aptos Display" w:cs="Times New Roman"/>
            <w:bCs/>
          </w:rPr>
          <w:t>University Honors Program Certificate</w:t>
        </w:r>
      </w:hyperlink>
    </w:p>
    <w:p w14:paraId="70E148C4" w14:textId="0AB9B771" w:rsidR="002426EC" w:rsidRPr="002426EC" w:rsidRDefault="002426EC" w:rsidP="002426EC">
      <w:pPr>
        <w:pBdr>
          <w:top w:val="nil"/>
          <w:left w:val="nil"/>
          <w:bottom w:val="nil"/>
          <w:right w:val="nil"/>
          <w:between w:val="nil"/>
        </w:pBdr>
        <w:spacing w:after="0" w:line="240" w:lineRule="auto"/>
        <w:ind w:left="2160"/>
        <w:rPr>
          <w:rFonts w:ascii="Aptos Display" w:eastAsia="Times New Roman" w:hAnsi="Aptos Display" w:cs="Times New Roman"/>
          <w:bCs/>
          <w:i/>
        </w:rPr>
      </w:pPr>
      <w:r>
        <w:rPr>
          <w:rFonts w:ascii="Aptos Display" w:eastAsia="Times New Roman" w:hAnsi="Aptos Display" w:cs="Times New Roman"/>
          <w:bCs/>
          <w:i/>
        </w:rPr>
        <w:t>Summary: This is a new mechanism so that CourseLeaf/AARs can track student progress in Honors Program.</w:t>
      </w:r>
    </w:p>
    <w:p w14:paraId="3748B55A" w14:textId="77777777" w:rsidR="002426EC" w:rsidRPr="00A5665D" w:rsidRDefault="002426EC" w:rsidP="00733DA6">
      <w:pPr>
        <w:pBdr>
          <w:top w:val="nil"/>
          <w:left w:val="nil"/>
          <w:bottom w:val="nil"/>
          <w:right w:val="nil"/>
          <w:between w:val="nil"/>
        </w:pBdr>
        <w:spacing w:after="0" w:line="240" w:lineRule="auto"/>
        <w:ind w:firstLine="720"/>
        <w:rPr>
          <w:rFonts w:ascii="Aptos Display" w:eastAsia="Times New Roman" w:hAnsi="Aptos Display" w:cs="Times New Roman"/>
          <w:bCs/>
        </w:rPr>
      </w:pPr>
    </w:p>
    <w:p w14:paraId="0E99D4E3" w14:textId="43D16E19" w:rsidR="00B75765" w:rsidRPr="00A5665D" w:rsidRDefault="00733DA6" w:rsidP="00B675B7">
      <w:pPr>
        <w:pBdr>
          <w:top w:val="nil"/>
          <w:left w:val="nil"/>
          <w:bottom w:val="nil"/>
          <w:right w:val="nil"/>
          <w:between w:val="nil"/>
        </w:pBdr>
        <w:spacing w:after="0" w:line="360" w:lineRule="auto"/>
        <w:ind w:firstLine="720"/>
        <w:rPr>
          <w:rFonts w:ascii="Aptos Display" w:eastAsia="Times New Roman" w:hAnsi="Aptos Display" w:cs="Times New Roman"/>
          <w:b/>
        </w:rPr>
      </w:pPr>
      <w:r w:rsidRPr="00A5665D">
        <w:rPr>
          <w:rFonts w:ascii="Aptos Display" w:eastAsia="Times New Roman" w:hAnsi="Aptos Display" w:cs="Times New Roman"/>
          <w:b/>
        </w:rPr>
        <w:tab/>
      </w:r>
      <w:r w:rsidR="00B675B7">
        <w:rPr>
          <w:rFonts w:ascii="Aptos Display" w:eastAsia="Times New Roman" w:hAnsi="Aptos Display" w:cs="Times New Roman"/>
          <w:b/>
        </w:rPr>
        <w:t>2</w:t>
      </w:r>
      <w:r w:rsidR="00B75765" w:rsidRPr="00A5665D">
        <w:rPr>
          <w:rFonts w:ascii="Aptos Display" w:eastAsia="Times New Roman" w:hAnsi="Aptos Display" w:cs="Times New Roman"/>
          <w:b/>
        </w:rPr>
        <w:t xml:space="preserve">. </w:t>
      </w:r>
      <w:r w:rsidR="00B75765" w:rsidRPr="00A5665D">
        <w:rPr>
          <w:rFonts w:ascii="Aptos Display" w:eastAsia="Times New Roman" w:hAnsi="Aptos Display" w:cs="Times New Roman"/>
          <w:b/>
        </w:rPr>
        <w:tab/>
        <w:t xml:space="preserve">Action </w:t>
      </w:r>
      <w:r w:rsidR="00E079EC">
        <w:rPr>
          <w:rFonts w:ascii="Aptos Display" w:eastAsia="Times New Roman" w:hAnsi="Aptos Display" w:cs="Times New Roman"/>
          <w:b/>
        </w:rPr>
        <w:t>f</w:t>
      </w:r>
      <w:r w:rsidR="00B75765" w:rsidRPr="00A5665D">
        <w:rPr>
          <w:rFonts w:ascii="Aptos Display" w:eastAsia="Times New Roman" w:hAnsi="Aptos Display" w:cs="Times New Roman"/>
          <w:b/>
        </w:rPr>
        <w:t xml:space="preserve">rom the Department of Geography, Geology &amp; Environmental Science </w:t>
      </w:r>
    </w:p>
    <w:p w14:paraId="42645112" w14:textId="129BA850" w:rsidR="00481171" w:rsidRDefault="00481171" w:rsidP="00B675B7">
      <w:pPr>
        <w:pBdr>
          <w:top w:val="nil"/>
          <w:left w:val="nil"/>
          <w:bottom w:val="nil"/>
          <w:right w:val="nil"/>
          <w:between w:val="nil"/>
        </w:pBdr>
        <w:spacing w:after="0" w:line="240" w:lineRule="auto"/>
        <w:ind w:left="2160"/>
        <w:rPr>
          <w:rFonts w:ascii="Aptos Display" w:eastAsia="Times New Roman" w:hAnsi="Aptos Display" w:cs="Times New Roman"/>
          <w:bCs/>
        </w:rPr>
      </w:pPr>
      <w:r w:rsidRPr="00481171">
        <w:rPr>
          <w:rFonts w:ascii="Aptos Display" w:eastAsia="Times New Roman" w:hAnsi="Aptos Display" w:cs="Times New Roman"/>
          <w:bCs/>
        </w:rPr>
        <w:t xml:space="preserve">Ted Gimbel and Michael Hammer moved approval of II. </w:t>
      </w:r>
      <w:r w:rsidR="00B675B7">
        <w:rPr>
          <w:rFonts w:ascii="Aptos Display" w:eastAsia="Times New Roman" w:hAnsi="Aptos Display" w:cs="Times New Roman"/>
          <w:bCs/>
        </w:rPr>
        <w:t>B</w:t>
      </w:r>
      <w:r w:rsidRPr="00481171">
        <w:rPr>
          <w:rFonts w:ascii="Aptos Display" w:eastAsia="Times New Roman" w:hAnsi="Aptos Display" w:cs="Times New Roman"/>
          <w:bCs/>
        </w:rPr>
        <w:t xml:space="preserve">. </w:t>
      </w:r>
      <w:r w:rsidR="00B675B7">
        <w:rPr>
          <w:rFonts w:ascii="Aptos Display" w:eastAsia="Times New Roman" w:hAnsi="Aptos Display" w:cs="Times New Roman"/>
          <w:bCs/>
        </w:rPr>
        <w:t>2</w:t>
      </w:r>
      <w:r w:rsidRPr="00481171">
        <w:rPr>
          <w:rFonts w:ascii="Aptos Display" w:eastAsia="Times New Roman" w:hAnsi="Aptos Display" w:cs="Times New Roman"/>
          <w:bCs/>
        </w:rPr>
        <w:t xml:space="preserve">. </w:t>
      </w:r>
      <w:r w:rsidR="00B675B7">
        <w:rPr>
          <w:rFonts w:ascii="Aptos Display" w:eastAsia="Times New Roman" w:hAnsi="Aptos Display" w:cs="Times New Roman"/>
          <w:bCs/>
        </w:rPr>
        <w:t>2.1</w:t>
      </w:r>
      <w:r w:rsidRPr="00481171">
        <w:rPr>
          <w:rFonts w:ascii="Aptos Display" w:eastAsia="Times New Roman" w:hAnsi="Aptos Display" w:cs="Times New Roman"/>
          <w:bCs/>
        </w:rPr>
        <w:t xml:space="preserve">. – </w:t>
      </w:r>
      <w:r w:rsidR="00B675B7">
        <w:rPr>
          <w:rFonts w:ascii="Aptos Display" w:eastAsia="Times New Roman" w:hAnsi="Aptos Display" w:cs="Times New Roman"/>
          <w:bCs/>
        </w:rPr>
        <w:t>2</w:t>
      </w:r>
      <w:r w:rsidRPr="00481171">
        <w:rPr>
          <w:rFonts w:ascii="Aptos Display" w:eastAsia="Times New Roman" w:hAnsi="Aptos Display" w:cs="Times New Roman"/>
          <w:bCs/>
        </w:rPr>
        <w:t>.</w:t>
      </w:r>
      <w:r w:rsidR="00B675B7">
        <w:rPr>
          <w:rFonts w:ascii="Aptos Display" w:eastAsia="Times New Roman" w:hAnsi="Aptos Display" w:cs="Times New Roman"/>
          <w:bCs/>
        </w:rPr>
        <w:t>3</w:t>
      </w:r>
      <w:r w:rsidRPr="00481171">
        <w:rPr>
          <w:rFonts w:ascii="Aptos Display" w:eastAsia="Times New Roman" w:hAnsi="Aptos Display" w:cs="Times New Roman"/>
          <w:bCs/>
        </w:rPr>
        <w:t>.: motion passed unanimously.</w:t>
      </w:r>
    </w:p>
    <w:p w14:paraId="5E47CDD7" w14:textId="77777777" w:rsidR="00481171" w:rsidRDefault="00481171" w:rsidP="00C011B7">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14814442" w14:textId="4FE9BE50" w:rsidR="00B75765" w:rsidRPr="00A5665D" w:rsidRDefault="00B675B7" w:rsidP="00C011B7">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2</w:t>
      </w:r>
      <w:r w:rsidR="00B75765" w:rsidRPr="00A5665D">
        <w:rPr>
          <w:rFonts w:ascii="Aptos Display" w:eastAsia="Times New Roman" w:hAnsi="Aptos Display" w:cs="Times New Roman"/>
          <w:bCs/>
        </w:rPr>
        <w:t>.</w:t>
      </w:r>
      <w:r>
        <w:rPr>
          <w:rFonts w:ascii="Aptos Display" w:eastAsia="Times New Roman" w:hAnsi="Aptos Display" w:cs="Times New Roman"/>
          <w:bCs/>
        </w:rPr>
        <w:t>1</w:t>
      </w:r>
      <w:r w:rsidR="00B809C1">
        <w:rPr>
          <w:rFonts w:ascii="Aptos Display" w:eastAsia="Times New Roman" w:hAnsi="Aptos Display" w:cs="Times New Roman"/>
          <w:bCs/>
        </w:rPr>
        <w:t>.</w:t>
      </w:r>
      <w:r w:rsidR="00B75765" w:rsidRPr="00A5665D">
        <w:rPr>
          <w:rFonts w:ascii="Aptos Display" w:eastAsia="Times New Roman" w:hAnsi="Aptos Display" w:cs="Times New Roman"/>
          <w:bCs/>
        </w:rPr>
        <w:tab/>
        <w:t xml:space="preserve">Program Change – </w:t>
      </w:r>
      <w:hyperlink r:id="rId14" w:history="1">
        <w:r w:rsidR="00B75765" w:rsidRPr="00BC39F1">
          <w:rPr>
            <w:rStyle w:val="Hyperlink"/>
            <w:rFonts w:ascii="Aptos Display" w:eastAsia="Times New Roman" w:hAnsi="Aptos Display" w:cs="Times New Roman"/>
            <w:bCs/>
          </w:rPr>
          <w:t>Environmental Science – Sustainability and Environmental management Emphasis (BA/BS)</w:t>
        </w:r>
      </w:hyperlink>
      <w:r w:rsidR="00B75765" w:rsidRPr="00A5665D">
        <w:rPr>
          <w:rFonts w:ascii="Aptos Display" w:eastAsia="Times New Roman" w:hAnsi="Aptos Display" w:cs="Times New Roman"/>
          <w:bCs/>
        </w:rPr>
        <w:t xml:space="preserve"> </w:t>
      </w:r>
    </w:p>
    <w:p w14:paraId="3E24618E" w14:textId="77777777" w:rsidR="00B75765" w:rsidRPr="00A5665D" w:rsidRDefault="00B75765" w:rsidP="00B75765">
      <w:pPr>
        <w:pBdr>
          <w:top w:val="nil"/>
          <w:left w:val="nil"/>
          <w:bottom w:val="nil"/>
          <w:right w:val="nil"/>
          <w:between w:val="nil"/>
        </w:pBdr>
        <w:spacing w:after="0" w:line="240" w:lineRule="auto"/>
        <w:ind w:left="1440" w:firstLine="720"/>
        <w:rPr>
          <w:rFonts w:ascii="Aptos Display" w:eastAsia="Times New Roman" w:hAnsi="Aptos Display" w:cs="Times New Roman"/>
          <w:bCs/>
        </w:rPr>
      </w:pPr>
    </w:p>
    <w:p w14:paraId="0EB874B3" w14:textId="359FD1C3" w:rsidR="00B75765" w:rsidRPr="00A5665D" w:rsidRDefault="00B75765" w:rsidP="00BC39F1">
      <w:pPr>
        <w:pBdr>
          <w:top w:val="nil"/>
          <w:left w:val="nil"/>
          <w:bottom w:val="nil"/>
          <w:right w:val="nil"/>
          <w:between w:val="nil"/>
        </w:pBdr>
        <w:spacing w:after="0" w:line="240" w:lineRule="auto"/>
        <w:rPr>
          <w:rFonts w:ascii="Aptos Display" w:eastAsia="Times New Roman" w:hAnsi="Aptos Display" w:cs="Times New Roman"/>
          <w:bCs/>
        </w:rPr>
      </w:pPr>
      <w:r w:rsidRPr="00A5665D">
        <w:rPr>
          <w:rFonts w:ascii="Aptos Display" w:eastAsia="Times New Roman" w:hAnsi="Aptos Display" w:cs="Times New Roman"/>
          <w:bCs/>
        </w:rPr>
        <w:tab/>
      </w:r>
      <w:r w:rsidRPr="00A5665D">
        <w:rPr>
          <w:rFonts w:ascii="Aptos Display" w:eastAsia="Times New Roman" w:hAnsi="Aptos Display" w:cs="Times New Roman"/>
          <w:bCs/>
        </w:rPr>
        <w:tab/>
      </w:r>
      <w:r w:rsidR="00B675B7">
        <w:rPr>
          <w:rFonts w:ascii="Aptos Display" w:eastAsia="Times New Roman" w:hAnsi="Aptos Display" w:cs="Times New Roman"/>
          <w:bCs/>
        </w:rPr>
        <w:t>2</w:t>
      </w:r>
      <w:r w:rsidRPr="00A5665D">
        <w:rPr>
          <w:rFonts w:ascii="Aptos Display" w:eastAsia="Times New Roman" w:hAnsi="Aptos Display" w:cs="Times New Roman"/>
          <w:bCs/>
        </w:rPr>
        <w:t>.</w:t>
      </w:r>
      <w:r w:rsidR="00B675B7">
        <w:rPr>
          <w:rFonts w:ascii="Aptos Display" w:eastAsia="Times New Roman" w:hAnsi="Aptos Display" w:cs="Times New Roman"/>
          <w:bCs/>
        </w:rPr>
        <w:t>2</w:t>
      </w:r>
      <w:r w:rsidR="00B809C1">
        <w:rPr>
          <w:rFonts w:ascii="Aptos Display" w:eastAsia="Times New Roman" w:hAnsi="Aptos Display" w:cs="Times New Roman"/>
          <w:bCs/>
        </w:rPr>
        <w:t>.</w:t>
      </w:r>
      <w:r w:rsidRPr="00A5665D">
        <w:rPr>
          <w:rFonts w:ascii="Aptos Display" w:eastAsia="Times New Roman" w:hAnsi="Aptos Display" w:cs="Times New Roman"/>
          <w:bCs/>
        </w:rPr>
        <w:tab/>
        <w:t>Program Change –</w:t>
      </w:r>
      <w:r w:rsidR="00817D18">
        <w:rPr>
          <w:rFonts w:ascii="Aptos Display" w:eastAsia="Times New Roman" w:hAnsi="Aptos Display" w:cs="Times New Roman"/>
          <w:bCs/>
        </w:rPr>
        <w:t xml:space="preserve"> </w:t>
      </w:r>
      <w:hyperlink r:id="rId15" w:history="1">
        <w:r w:rsidRPr="00BC39F1">
          <w:rPr>
            <w:rStyle w:val="Hyperlink"/>
            <w:rFonts w:ascii="Aptos Display" w:eastAsia="Times New Roman" w:hAnsi="Aptos Display" w:cs="Times New Roman"/>
            <w:bCs/>
          </w:rPr>
          <w:t>Environmental Science – Geosciences Emphasis (BA/BS)</w:t>
        </w:r>
      </w:hyperlink>
      <w:r w:rsidRPr="00A5665D">
        <w:rPr>
          <w:rFonts w:ascii="Aptos Display" w:eastAsia="Times New Roman" w:hAnsi="Aptos Display" w:cs="Times New Roman"/>
          <w:bCs/>
        </w:rPr>
        <w:t xml:space="preserve"> </w:t>
      </w:r>
    </w:p>
    <w:p w14:paraId="5561C0AE" w14:textId="77777777" w:rsidR="00B75765" w:rsidRPr="00A5665D" w:rsidRDefault="00B75765" w:rsidP="00B75765">
      <w:pPr>
        <w:pBdr>
          <w:top w:val="nil"/>
          <w:left w:val="nil"/>
          <w:bottom w:val="nil"/>
          <w:right w:val="nil"/>
          <w:between w:val="nil"/>
        </w:pBdr>
        <w:spacing w:after="0" w:line="240" w:lineRule="auto"/>
        <w:ind w:left="1440" w:firstLine="720"/>
        <w:rPr>
          <w:rFonts w:ascii="Aptos Display" w:eastAsia="Times New Roman" w:hAnsi="Aptos Display" w:cs="Times New Roman"/>
          <w:bCs/>
        </w:rPr>
      </w:pPr>
    </w:p>
    <w:p w14:paraId="370E18CC" w14:textId="0CFE9B5D" w:rsidR="00B75765" w:rsidRDefault="00B75765" w:rsidP="00BC39F1">
      <w:pPr>
        <w:pBdr>
          <w:top w:val="nil"/>
          <w:left w:val="nil"/>
          <w:bottom w:val="nil"/>
          <w:right w:val="nil"/>
          <w:between w:val="nil"/>
        </w:pBdr>
        <w:spacing w:after="0" w:line="240" w:lineRule="auto"/>
        <w:rPr>
          <w:rStyle w:val="Hyperlink"/>
          <w:rFonts w:ascii="Aptos Display" w:eastAsia="Times New Roman" w:hAnsi="Aptos Display" w:cs="Times New Roman"/>
          <w:bCs/>
        </w:rPr>
      </w:pPr>
      <w:r w:rsidRPr="00A5665D">
        <w:rPr>
          <w:rFonts w:ascii="Aptos Display" w:eastAsia="Times New Roman" w:hAnsi="Aptos Display" w:cs="Times New Roman"/>
          <w:bCs/>
        </w:rPr>
        <w:tab/>
      </w:r>
      <w:r w:rsidRPr="00A5665D">
        <w:rPr>
          <w:rFonts w:ascii="Aptos Display" w:eastAsia="Times New Roman" w:hAnsi="Aptos Display" w:cs="Times New Roman"/>
          <w:bCs/>
        </w:rPr>
        <w:tab/>
      </w:r>
      <w:r w:rsidR="00B675B7">
        <w:rPr>
          <w:rFonts w:ascii="Aptos Display" w:eastAsia="Times New Roman" w:hAnsi="Aptos Display" w:cs="Times New Roman"/>
          <w:bCs/>
        </w:rPr>
        <w:t>2</w:t>
      </w:r>
      <w:r w:rsidRPr="00A5665D">
        <w:rPr>
          <w:rFonts w:ascii="Aptos Display" w:eastAsia="Times New Roman" w:hAnsi="Aptos Display" w:cs="Times New Roman"/>
          <w:bCs/>
        </w:rPr>
        <w:t>.</w:t>
      </w:r>
      <w:r w:rsidR="00B675B7">
        <w:rPr>
          <w:rFonts w:ascii="Aptos Display" w:eastAsia="Times New Roman" w:hAnsi="Aptos Display" w:cs="Times New Roman"/>
          <w:bCs/>
        </w:rPr>
        <w:t>3</w:t>
      </w:r>
      <w:r w:rsidR="00B809C1">
        <w:rPr>
          <w:rFonts w:ascii="Aptos Display" w:eastAsia="Times New Roman" w:hAnsi="Aptos Display" w:cs="Times New Roman"/>
          <w:bCs/>
        </w:rPr>
        <w:t>.</w:t>
      </w:r>
      <w:r w:rsidRPr="00A5665D">
        <w:rPr>
          <w:rFonts w:ascii="Aptos Display" w:eastAsia="Times New Roman" w:hAnsi="Aptos Display" w:cs="Times New Roman"/>
          <w:bCs/>
        </w:rPr>
        <w:tab/>
        <w:t>Program Change</w:t>
      </w:r>
      <w:r w:rsidR="00817D18">
        <w:rPr>
          <w:rFonts w:ascii="Aptos Display" w:eastAsia="Times New Roman" w:hAnsi="Aptos Display" w:cs="Times New Roman"/>
          <w:bCs/>
        </w:rPr>
        <w:t xml:space="preserve"> - </w:t>
      </w:r>
      <w:hyperlink r:id="rId16" w:history="1">
        <w:r w:rsidRPr="00BC39F1">
          <w:rPr>
            <w:rStyle w:val="Hyperlink"/>
            <w:rFonts w:ascii="Aptos Display" w:eastAsia="Times New Roman" w:hAnsi="Aptos Display" w:cs="Times New Roman"/>
            <w:bCs/>
          </w:rPr>
          <w:t>Environmental Science – Natural</w:t>
        </w:r>
        <w:r w:rsidR="00BC39F1" w:rsidRPr="00BC39F1">
          <w:rPr>
            <w:rStyle w:val="Hyperlink"/>
            <w:rFonts w:ascii="Aptos Display" w:eastAsia="Times New Roman" w:hAnsi="Aptos Display" w:cs="Times New Roman"/>
            <w:bCs/>
          </w:rPr>
          <w:t xml:space="preserve"> </w:t>
        </w:r>
        <w:r w:rsidRPr="00BC39F1">
          <w:rPr>
            <w:rStyle w:val="Hyperlink"/>
            <w:rFonts w:ascii="Aptos Display" w:eastAsia="Times New Roman" w:hAnsi="Aptos Display" w:cs="Times New Roman"/>
            <w:bCs/>
          </w:rPr>
          <w:t>Sciences Emphasis (BA/BS)</w:t>
        </w:r>
      </w:hyperlink>
    </w:p>
    <w:p w14:paraId="1E9B05F8" w14:textId="776A3B3D" w:rsidR="002426EC" w:rsidRPr="002426EC" w:rsidRDefault="002426EC" w:rsidP="00BC39F1">
      <w:pPr>
        <w:pBdr>
          <w:top w:val="nil"/>
          <w:left w:val="nil"/>
          <w:bottom w:val="nil"/>
          <w:right w:val="nil"/>
          <w:between w:val="nil"/>
        </w:pBdr>
        <w:spacing w:after="0" w:line="240" w:lineRule="auto"/>
        <w:rPr>
          <w:rFonts w:ascii="Aptos Display" w:eastAsia="Times New Roman" w:hAnsi="Aptos Display" w:cs="Times New Roman"/>
          <w:bCs/>
          <w:i/>
        </w:rPr>
      </w:pPr>
      <w:r>
        <w:rPr>
          <w:rFonts w:ascii="Aptos Display" w:eastAsia="Times New Roman" w:hAnsi="Aptos Display" w:cs="Times New Roman"/>
          <w:bCs/>
        </w:rPr>
        <w:tab/>
      </w:r>
      <w:r>
        <w:rPr>
          <w:rFonts w:ascii="Aptos Display" w:eastAsia="Times New Roman" w:hAnsi="Aptos Display" w:cs="Times New Roman"/>
          <w:bCs/>
        </w:rPr>
        <w:tab/>
      </w:r>
      <w:r>
        <w:rPr>
          <w:rFonts w:ascii="Aptos Display" w:eastAsia="Times New Roman" w:hAnsi="Aptos Display" w:cs="Times New Roman"/>
          <w:bCs/>
        </w:rPr>
        <w:tab/>
      </w:r>
      <w:r>
        <w:rPr>
          <w:rFonts w:ascii="Aptos Display" w:eastAsia="Times New Roman" w:hAnsi="Aptos Display" w:cs="Times New Roman"/>
          <w:bCs/>
          <w:i/>
        </w:rPr>
        <w:t>Summary: These are minor updates for adding/removing courses as appropriate.</w:t>
      </w:r>
    </w:p>
    <w:p w14:paraId="32DA1424" w14:textId="77777777" w:rsidR="00B75765" w:rsidRPr="00A5665D" w:rsidRDefault="00B75765" w:rsidP="00B75765">
      <w:pPr>
        <w:pBdr>
          <w:top w:val="nil"/>
          <w:left w:val="nil"/>
          <w:bottom w:val="nil"/>
          <w:right w:val="nil"/>
          <w:between w:val="nil"/>
        </w:pBdr>
        <w:spacing w:after="0" w:line="240" w:lineRule="auto"/>
        <w:rPr>
          <w:rFonts w:ascii="Aptos Display" w:eastAsia="Times New Roman" w:hAnsi="Aptos Display" w:cs="Times New Roman"/>
          <w:bCs/>
        </w:rPr>
      </w:pPr>
    </w:p>
    <w:p w14:paraId="3ADB5E2C" w14:textId="3E3F62DE" w:rsidR="00481171" w:rsidRDefault="00481171"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ab/>
      </w:r>
      <w:r w:rsidRPr="00481171">
        <w:rPr>
          <w:rFonts w:ascii="Aptos Display" w:eastAsia="Times New Roman" w:hAnsi="Aptos Display" w:cs="Times New Roman"/>
          <w:bCs/>
        </w:rPr>
        <w:t xml:space="preserve">Ted Gimbel and Michael Hammer moved approval of II. </w:t>
      </w:r>
      <w:r w:rsidR="00B675B7">
        <w:rPr>
          <w:rFonts w:ascii="Aptos Display" w:eastAsia="Times New Roman" w:hAnsi="Aptos Display" w:cs="Times New Roman"/>
          <w:bCs/>
        </w:rPr>
        <w:t>B</w:t>
      </w:r>
      <w:r w:rsidRPr="00481171">
        <w:rPr>
          <w:rFonts w:ascii="Aptos Display" w:eastAsia="Times New Roman" w:hAnsi="Aptos Display" w:cs="Times New Roman"/>
          <w:bCs/>
        </w:rPr>
        <w:t xml:space="preserve">. </w:t>
      </w:r>
      <w:r w:rsidR="00B675B7">
        <w:rPr>
          <w:rFonts w:ascii="Aptos Display" w:eastAsia="Times New Roman" w:hAnsi="Aptos Display" w:cs="Times New Roman"/>
          <w:bCs/>
        </w:rPr>
        <w:t>2</w:t>
      </w:r>
      <w:r w:rsidRPr="00481171">
        <w:rPr>
          <w:rFonts w:ascii="Aptos Display" w:eastAsia="Times New Roman" w:hAnsi="Aptos Display" w:cs="Times New Roman"/>
          <w:bCs/>
        </w:rPr>
        <w:t xml:space="preserve">. </w:t>
      </w:r>
      <w:r w:rsidR="00B675B7">
        <w:rPr>
          <w:rFonts w:ascii="Aptos Display" w:eastAsia="Times New Roman" w:hAnsi="Aptos Display" w:cs="Times New Roman"/>
          <w:bCs/>
        </w:rPr>
        <w:t>2</w:t>
      </w:r>
      <w:r w:rsidRPr="00481171">
        <w:rPr>
          <w:rFonts w:ascii="Aptos Display" w:eastAsia="Times New Roman" w:hAnsi="Aptos Display" w:cs="Times New Roman"/>
          <w:bCs/>
        </w:rPr>
        <w:t>.</w:t>
      </w:r>
      <w:r w:rsidR="00B675B7">
        <w:rPr>
          <w:rFonts w:ascii="Aptos Display" w:eastAsia="Times New Roman" w:hAnsi="Aptos Display" w:cs="Times New Roman"/>
          <w:bCs/>
        </w:rPr>
        <w:t>4</w:t>
      </w:r>
      <w:r w:rsidRPr="00481171">
        <w:rPr>
          <w:rFonts w:ascii="Aptos Display" w:eastAsia="Times New Roman" w:hAnsi="Aptos Display" w:cs="Times New Roman"/>
          <w:bCs/>
        </w:rPr>
        <w:t>.: motion passed unanimously</w:t>
      </w:r>
    </w:p>
    <w:p w14:paraId="2123C5A3" w14:textId="77777777" w:rsidR="00481171" w:rsidRDefault="00481171"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73436E3C" w14:textId="416F89B2" w:rsidR="00B75765" w:rsidRDefault="00B675B7" w:rsidP="00B75765">
      <w:pPr>
        <w:pBdr>
          <w:top w:val="nil"/>
          <w:left w:val="nil"/>
          <w:bottom w:val="nil"/>
          <w:right w:val="nil"/>
          <w:between w:val="nil"/>
        </w:pBdr>
        <w:spacing w:after="0" w:line="240" w:lineRule="auto"/>
        <w:ind w:left="2160" w:hanging="720"/>
        <w:rPr>
          <w:rStyle w:val="Hyperlink"/>
          <w:rFonts w:ascii="Aptos Display" w:eastAsia="Times New Roman" w:hAnsi="Aptos Display" w:cs="Times New Roman"/>
          <w:bCs/>
        </w:rPr>
      </w:pPr>
      <w:r>
        <w:rPr>
          <w:rFonts w:ascii="Aptos Display" w:eastAsia="Times New Roman" w:hAnsi="Aptos Display" w:cs="Times New Roman"/>
          <w:bCs/>
        </w:rPr>
        <w:t>2</w:t>
      </w:r>
      <w:r w:rsidR="00B75765" w:rsidRPr="00A5665D">
        <w:rPr>
          <w:rFonts w:ascii="Aptos Display" w:eastAsia="Times New Roman" w:hAnsi="Aptos Display" w:cs="Times New Roman"/>
          <w:bCs/>
        </w:rPr>
        <w:t>.</w:t>
      </w:r>
      <w:r>
        <w:rPr>
          <w:rFonts w:ascii="Aptos Display" w:eastAsia="Times New Roman" w:hAnsi="Aptos Display" w:cs="Times New Roman"/>
          <w:bCs/>
        </w:rPr>
        <w:t>4</w:t>
      </w:r>
      <w:r w:rsidR="00B809C1">
        <w:rPr>
          <w:rFonts w:ascii="Aptos Display" w:eastAsia="Times New Roman" w:hAnsi="Aptos Display" w:cs="Times New Roman"/>
          <w:bCs/>
        </w:rPr>
        <w:t>.</w:t>
      </w:r>
      <w:r w:rsidR="00B75765" w:rsidRPr="00A5665D">
        <w:rPr>
          <w:rFonts w:ascii="Aptos Display" w:eastAsia="Times New Roman" w:hAnsi="Aptos Display" w:cs="Times New Roman"/>
          <w:bCs/>
        </w:rPr>
        <w:tab/>
        <w:t xml:space="preserve">Program Change </w:t>
      </w:r>
      <w:r w:rsidR="002360EA" w:rsidRPr="00A5665D">
        <w:rPr>
          <w:rFonts w:ascii="Aptos Display" w:eastAsia="Times New Roman" w:hAnsi="Aptos Display" w:cs="Times New Roman"/>
          <w:bCs/>
        </w:rPr>
        <w:t>–</w:t>
      </w:r>
      <w:r w:rsidR="002360EA">
        <w:rPr>
          <w:rFonts w:ascii="Aptos Display" w:eastAsia="Times New Roman" w:hAnsi="Aptos Display" w:cs="Times New Roman"/>
          <w:bCs/>
        </w:rPr>
        <w:t xml:space="preserve"> </w:t>
      </w:r>
      <w:hyperlink r:id="rId17" w:history="1">
        <w:r w:rsidR="002360EA" w:rsidRPr="00BC39F1">
          <w:rPr>
            <w:rStyle w:val="Hyperlink"/>
            <w:rFonts w:ascii="Aptos Display" w:eastAsia="Times New Roman" w:hAnsi="Aptos Display" w:cs="Times New Roman"/>
            <w:bCs/>
          </w:rPr>
          <w:t>International</w:t>
        </w:r>
        <w:r w:rsidR="00B75765" w:rsidRPr="00BC39F1">
          <w:rPr>
            <w:rStyle w:val="Hyperlink"/>
            <w:rFonts w:ascii="Aptos Display" w:eastAsia="Times New Roman" w:hAnsi="Aptos Display" w:cs="Times New Roman"/>
            <w:bCs/>
          </w:rPr>
          <w:t xml:space="preserve"> Studies (BA/BS)</w:t>
        </w:r>
      </w:hyperlink>
    </w:p>
    <w:p w14:paraId="6F02594A" w14:textId="6E047CE2" w:rsidR="002426EC" w:rsidRPr="002426EC" w:rsidRDefault="002426EC" w:rsidP="00B75765">
      <w:pPr>
        <w:pBdr>
          <w:top w:val="nil"/>
          <w:left w:val="nil"/>
          <w:bottom w:val="nil"/>
          <w:right w:val="nil"/>
          <w:between w:val="nil"/>
        </w:pBdr>
        <w:spacing w:after="0" w:line="240" w:lineRule="auto"/>
        <w:ind w:left="2160" w:hanging="720"/>
        <w:rPr>
          <w:rFonts w:ascii="Aptos Display" w:eastAsia="Times New Roman" w:hAnsi="Aptos Display" w:cs="Times New Roman"/>
          <w:bCs/>
          <w:i/>
        </w:rPr>
      </w:pPr>
      <w:r>
        <w:rPr>
          <w:rFonts w:ascii="Aptos Display" w:eastAsia="Times New Roman" w:hAnsi="Aptos Display" w:cs="Times New Roman"/>
          <w:bCs/>
        </w:rPr>
        <w:tab/>
      </w:r>
      <w:r>
        <w:rPr>
          <w:rFonts w:ascii="Aptos Display" w:eastAsia="Times New Roman" w:hAnsi="Aptos Display" w:cs="Times New Roman"/>
          <w:bCs/>
          <w:i/>
        </w:rPr>
        <w:t>Summary: Minor wording change to reflect the shift from “foreign languages” to “world languages.”</w:t>
      </w:r>
    </w:p>
    <w:p w14:paraId="66EA3DF5" w14:textId="77777777" w:rsidR="00B75765" w:rsidRPr="00A5665D" w:rsidRDefault="00B75765"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56D8B4EE" w14:textId="6FECD2DE" w:rsidR="00C52D80" w:rsidRPr="00A5665D" w:rsidRDefault="00B675B7" w:rsidP="00B675B7">
      <w:pPr>
        <w:pBdr>
          <w:top w:val="nil"/>
          <w:left w:val="nil"/>
          <w:bottom w:val="nil"/>
          <w:right w:val="nil"/>
          <w:between w:val="nil"/>
        </w:pBdr>
        <w:spacing w:after="0" w:line="240" w:lineRule="auto"/>
        <w:ind w:left="2160" w:hanging="720"/>
        <w:rPr>
          <w:rFonts w:ascii="Aptos Display" w:eastAsia="Times New Roman" w:hAnsi="Aptos Display" w:cs="Times New Roman"/>
          <w:b/>
        </w:rPr>
      </w:pPr>
      <w:r>
        <w:rPr>
          <w:rFonts w:ascii="Aptos Display" w:eastAsia="Times New Roman" w:hAnsi="Aptos Display" w:cs="Times New Roman"/>
          <w:b/>
        </w:rPr>
        <w:t>3</w:t>
      </w:r>
      <w:r w:rsidR="00C52D80" w:rsidRPr="00A5665D">
        <w:rPr>
          <w:rFonts w:ascii="Aptos Display" w:eastAsia="Times New Roman" w:hAnsi="Aptos Display" w:cs="Times New Roman"/>
          <w:b/>
        </w:rPr>
        <w:t xml:space="preserve">. </w:t>
      </w:r>
      <w:r w:rsidR="002650C6" w:rsidRPr="00A5665D">
        <w:rPr>
          <w:rFonts w:ascii="Aptos Display" w:eastAsia="Times New Roman" w:hAnsi="Aptos Display" w:cs="Times New Roman"/>
          <w:b/>
        </w:rPr>
        <w:tab/>
      </w:r>
      <w:r w:rsidR="00C52D80" w:rsidRPr="00A5665D">
        <w:rPr>
          <w:rFonts w:ascii="Aptos Display" w:eastAsia="Times New Roman" w:hAnsi="Aptos Display" w:cs="Times New Roman"/>
          <w:b/>
        </w:rPr>
        <w:t>Action</w:t>
      </w:r>
      <w:r w:rsidR="00E079EC">
        <w:rPr>
          <w:rFonts w:ascii="Aptos Display" w:eastAsia="Times New Roman" w:hAnsi="Aptos Display" w:cs="Times New Roman"/>
          <w:b/>
        </w:rPr>
        <w:t>s</w:t>
      </w:r>
      <w:r w:rsidR="00C52D80" w:rsidRPr="00A5665D">
        <w:rPr>
          <w:rFonts w:ascii="Aptos Display" w:eastAsia="Times New Roman" w:hAnsi="Aptos Display" w:cs="Times New Roman"/>
          <w:b/>
        </w:rPr>
        <w:t xml:space="preserve"> </w:t>
      </w:r>
      <w:r w:rsidR="00E079EC">
        <w:rPr>
          <w:rFonts w:ascii="Aptos Display" w:eastAsia="Times New Roman" w:hAnsi="Aptos Display" w:cs="Times New Roman"/>
          <w:b/>
        </w:rPr>
        <w:t>f</w:t>
      </w:r>
      <w:r w:rsidR="00C52D80" w:rsidRPr="00A5665D">
        <w:rPr>
          <w:rFonts w:ascii="Aptos Display" w:eastAsia="Times New Roman" w:hAnsi="Aptos Display" w:cs="Times New Roman"/>
          <w:b/>
        </w:rPr>
        <w:t>rom the Department of Literature Writing and Film</w:t>
      </w:r>
    </w:p>
    <w:p w14:paraId="7A9C33B5" w14:textId="5578A502" w:rsidR="00C52D80" w:rsidRPr="00A5665D" w:rsidRDefault="00C52D80" w:rsidP="00733DA6">
      <w:pPr>
        <w:pBdr>
          <w:top w:val="nil"/>
          <w:left w:val="nil"/>
          <w:bottom w:val="nil"/>
          <w:right w:val="nil"/>
          <w:between w:val="nil"/>
        </w:pBdr>
        <w:spacing w:after="0" w:line="240" w:lineRule="auto"/>
        <w:rPr>
          <w:rFonts w:ascii="Aptos Display" w:eastAsia="Times New Roman" w:hAnsi="Aptos Display" w:cs="Times New Roman"/>
          <w:b/>
        </w:rPr>
      </w:pPr>
      <w:r w:rsidRPr="00A5665D">
        <w:rPr>
          <w:rFonts w:ascii="Aptos Display" w:eastAsia="Times New Roman" w:hAnsi="Aptos Display" w:cs="Times New Roman"/>
          <w:b/>
        </w:rPr>
        <w:tab/>
      </w:r>
    </w:p>
    <w:p w14:paraId="62286571" w14:textId="1CD7008F" w:rsidR="00E4742A" w:rsidRDefault="00E4742A" w:rsidP="00D9746B">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r w:rsidRPr="00E4742A">
        <w:rPr>
          <w:rFonts w:ascii="Aptos Display" w:eastAsia="Times New Roman" w:hAnsi="Aptos Display" w:cs="Times New Roman"/>
          <w:bCs/>
        </w:rPr>
        <w:t xml:space="preserve">Donald Jellerson and Michael Hammer moved approval of II. </w:t>
      </w:r>
      <w:r w:rsidR="00B675B7">
        <w:rPr>
          <w:rFonts w:ascii="Aptos Display" w:eastAsia="Times New Roman" w:hAnsi="Aptos Display" w:cs="Times New Roman"/>
          <w:bCs/>
        </w:rPr>
        <w:t>C</w:t>
      </w:r>
      <w:r w:rsidRPr="00E4742A">
        <w:rPr>
          <w:rFonts w:ascii="Aptos Display" w:eastAsia="Times New Roman" w:hAnsi="Aptos Display" w:cs="Times New Roman"/>
          <w:bCs/>
        </w:rPr>
        <w:t xml:space="preserve">. </w:t>
      </w:r>
      <w:r w:rsidR="00B675B7">
        <w:rPr>
          <w:rFonts w:ascii="Aptos Display" w:eastAsia="Times New Roman" w:hAnsi="Aptos Display" w:cs="Times New Roman"/>
          <w:bCs/>
        </w:rPr>
        <w:t>3</w:t>
      </w:r>
      <w:r w:rsidRPr="00E4742A">
        <w:rPr>
          <w:rFonts w:ascii="Aptos Display" w:eastAsia="Times New Roman" w:hAnsi="Aptos Display" w:cs="Times New Roman"/>
          <w:bCs/>
        </w:rPr>
        <w:t>.</w:t>
      </w:r>
      <w:r w:rsidR="00B675B7">
        <w:rPr>
          <w:rFonts w:ascii="Aptos Display" w:eastAsia="Times New Roman" w:hAnsi="Aptos Display" w:cs="Times New Roman"/>
          <w:bCs/>
        </w:rPr>
        <w:t>3</w:t>
      </w:r>
      <w:r w:rsidRPr="00E4742A">
        <w:rPr>
          <w:rFonts w:ascii="Aptos Display" w:eastAsia="Times New Roman" w:hAnsi="Aptos Display" w:cs="Times New Roman"/>
          <w:bCs/>
        </w:rPr>
        <w:t>.</w:t>
      </w:r>
      <w:r w:rsidR="00B675B7">
        <w:rPr>
          <w:rFonts w:ascii="Aptos Display" w:eastAsia="Times New Roman" w:hAnsi="Aptos Display" w:cs="Times New Roman"/>
          <w:bCs/>
        </w:rPr>
        <w:t>1</w:t>
      </w:r>
      <w:r>
        <w:rPr>
          <w:rFonts w:ascii="Aptos Display" w:eastAsia="Times New Roman" w:hAnsi="Aptos Display" w:cs="Times New Roman"/>
          <w:bCs/>
        </w:rPr>
        <w:t xml:space="preserve">. – </w:t>
      </w:r>
      <w:r w:rsidR="00B675B7">
        <w:rPr>
          <w:rFonts w:ascii="Aptos Display" w:eastAsia="Times New Roman" w:hAnsi="Aptos Display" w:cs="Times New Roman"/>
          <w:bCs/>
        </w:rPr>
        <w:t>3.2</w:t>
      </w:r>
      <w:r>
        <w:rPr>
          <w:rFonts w:ascii="Aptos Display" w:eastAsia="Times New Roman" w:hAnsi="Aptos Display" w:cs="Times New Roman"/>
          <w:bCs/>
        </w:rPr>
        <w:t>.</w:t>
      </w:r>
      <w:r w:rsidRPr="00E4742A">
        <w:rPr>
          <w:rFonts w:ascii="Aptos Display" w:eastAsia="Times New Roman" w:hAnsi="Aptos Display" w:cs="Times New Roman"/>
          <w:bCs/>
        </w:rPr>
        <w:t>: motion passed unanimously.</w:t>
      </w:r>
    </w:p>
    <w:p w14:paraId="239F2779" w14:textId="77777777" w:rsidR="00E4742A" w:rsidRPr="00A5665D" w:rsidRDefault="00E4742A" w:rsidP="00D9746B">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15D0103D" w14:textId="25325E57" w:rsidR="006622DF" w:rsidRPr="00A5665D" w:rsidRDefault="00B675B7" w:rsidP="00691519">
      <w:pPr>
        <w:pBdr>
          <w:top w:val="nil"/>
          <w:left w:val="nil"/>
          <w:bottom w:val="nil"/>
          <w:right w:val="nil"/>
          <w:between w:val="nil"/>
        </w:pBdr>
        <w:spacing w:after="0" w:line="240" w:lineRule="auto"/>
        <w:ind w:left="1500" w:hanging="60"/>
        <w:rPr>
          <w:rFonts w:ascii="Aptos Display" w:eastAsia="Times New Roman" w:hAnsi="Aptos Display" w:cs="Times New Roman"/>
          <w:bCs/>
        </w:rPr>
      </w:pPr>
      <w:r>
        <w:rPr>
          <w:rFonts w:ascii="Aptos Display" w:eastAsia="Times New Roman" w:hAnsi="Aptos Display" w:cs="Times New Roman"/>
          <w:bCs/>
        </w:rPr>
        <w:t>3</w:t>
      </w:r>
      <w:r w:rsidR="00397479" w:rsidRPr="00A5665D">
        <w:rPr>
          <w:rFonts w:ascii="Aptos Display" w:eastAsia="Times New Roman" w:hAnsi="Aptos Display" w:cs="Times New Roman"/>
          <w:bCs/>
        </w:rPr>
        <w:t>.</w:t>
      </w:r>
      <w:r>
        <w:rPr>
          <w:rFonts w:ascii="Aptos Display" w:eastAsia="Times New Roman" w:hAnsi="Aptos Display" w:cs="Times New Roman"/>
          <w:bCs/>
        </w:rPr>
        <w:t>1</w:t>
      </w:r>
      <w:r w:rsidR="00B809C1">
        <w:rPr>
          <w:rFonts w:ascii="Aptos Display" w:eastAsia="Times New Roman" w:hAnsi="Aptos Display" w:cs="Times New Roman"/>
          <w:bCs/>
        </w:rPr>
        <w:t>.</w:t>
      </w:r>
      <w:r w:rsidR="00397479" w:rsidRPr="00A5665D">
        <w:rPr>
          <w:rFonts w:ascii="Aptos Display" w:eastAsia="Times New Roman" w:hAnsi="Aptos Display" w:cs="Times New Roman"/>
          <w:bCs/>
        </w:rPr>
        <w:tab/>
      </w:r>
      <w:r w:rsidR="00D9746B" w:rsidRPr="00A5665D">
        <w:rPr>
          <w:rFonts w:ascii="Aptos Display" w:eastAsia="Times New Roman" w:hAnsi="Aptos Display" w:cs="Times New Roman"/>
          <w:bCs/>
        </w:rPr>
        <w:t>Program Change –</w:t>
      </w:r>
      <w:r w:rsidR="00817D18">
        <w:rPr>
          <w:rFonts w:ascii="Aptos Display" w:eastAsia="Times New Roman" w:hAnsi="Aptos Display" w:cs="Times New Roman"/>
          <w:bCs/>
        </w:rPr>
        <w:t xml:space="preserve"> </w:t>
      </w:r>
      <w:r w:rsidR="00D9746B" w:rsidRPr="00A5665D">
        <w:rPr>
          <w:rFonts w:ascii="Aptos Display" w:eastAsia="Times New Roman" w:hAnsi="Aptos Display" w:cs="Times New Roman"/>
          <w:bCs/>
        </w:rPr>
        <w:t xml:space="preserve"> </w:t>
      </w:r>
      <w:hyperlink r:id="rId18" w:history="1">
        <w:r w:rsidR="00817D18" w:rsidRPr="00BC39F1">
          <w:rPr>
            <w:rStyle w:val="Hyperlink"/>
            <w:rFonts w:ascii="Aptos Display" w:eastAsia="Times New Roman" w:hAnsi="Aptos Display" w:cs="Times New Roman"/>
            <w:bCs/>
          </w:rPr>
          <w:t xml:space="preserve">ENGLISH </w:t>
        </w:r>
        <w:r w:rsidR="00D9746B" w:rsidRPr="00BC39F1">
          <w:rPr>
            <w:rStyle w:val="Hyperlink"/>
            <w:rFonts w:ascii="Aptos Display" w:eastAsia="Times New Roman" w:hAnsi="Aptos Display" w:cs="Times New Roman"/>
            <w:bCs/>
          </w:rPr>
          <w:t xml:space="preserve"> – Literature Emphasis (BA/BS)</w:t>
        </w:r>
      </w:hyperlink>
    </w:p>
    <w:p w14:paraId="2C10E09D" w14:textId="77777777" w:rsidR="00E4742A" w:rsidRDefault="00E4742A" w:rsidP="00E079EC">
      <w:pPr>
        <w:pBdr>
          <w:top w:val="nil"/>
          <w:left w:val="nil"/>
          <w:bottom w:val="nil"/>
          <w:right w:val="nil"/>
          <w:between w:val="nil"/>
        </w:pBdr>
        <w:spacing w:after="0" w:line="240" w:lineRule="auto"/>
        <w:ind w:left="720" w:firstLine="720"/>
        <w:rPr>
          <w:rFonts w:ascii="Aptos Display" w:eastAsia="Times New Roman" w:hAnsi="Aptos Display" w:cs="Times New Roman"/>
          <w:bCs/>
        </w:rPr>
      </w:pPr>
    </w:p>
    <w:p w14:paraId="15EA809B" w14:textId="3C82BD75" w:rsidR="006622DF" w:rsidRDefault="00B675B7" w:rsidP="00E079EC">
      <w:pPr>
        <w:pBdr>
          <w:top w:val="nil"/>
          <w:left w:val="nil"/>
          <w:bottom w:val="nil"/>
          <w:right w:val="nil"/>
          <w:between w:val="nil"/>
        </w:pBdr>
        <w:spacing w:after="0" w:line="240" w:lineRule="auto"/>
        <w:ind w:left="720" w:firstLine="720"/>
        <w:rPr>
          <w:rStyle w:val="Hyperlink"/>
          <w:rFonts w:ascii="Aptos Display" w:eastAsia="Times New Roman" w:hAnsi="Aptos Display" w:cs="Times New Roman"/>
          <w:bCs/>
        </w:rPr>
      </w:pPr>
      <w:r>
        <w:rPr>
          <w:rFonts w:ascii="Aptos Display" w:eastAsia="Times New Roman" w:hAnsi="Aptos Display" w:cs="Times New Roman"/>
          <w:bCs/>
        </w:rPr>
        <w:t>3</w:t>
      </w:r>
      <w:r w:rsidR="00397479" w:rsidRPr="00A5665D">
        <w:rPr>
          <w:rFonts w:ascii="Aptos Display" w:eastAsia="Times New Roman" w:hAnsi="Aptos Display" w:cs="Times New Roman"/>
          <w:bCs/>
        </w:rPr>
        <w:t>.</w:t>
      </w:r>
      <w:r>
        <w:rPr>
          <w:rFonts w:ascii="Aptos Display" w:eastAsia="Times New Roman" w:hAnsi="Aptos Display" w:cs="Times New Roman"/>
          <w:bCs/>
        </w:rPr>
        <w:t>2</w:t>
      </w:r>
      <w:r w:rsidR="00B809C1">
        <w:rPr>
          <w:rFonts w:ascii="Aptos Display" w:eastAsia="Times New Roman" w:hAnsi="Aptos Display" w:cs="Times New Roman"/>
          <w:bCs/>
        </w:rPr>
        <w:t>.</w:t>
      </w:r>
      <w:r w:rsidR="00397479" w:rsidRPr="00A5665D">
        <w:rPr>
          <w:rFonts w:ascii="Aptos Display" w:eastAsia="Times New Roman" w:hAnsi="Aptos Display" w:cs="Times New Roman"/>
          <w:bCs/>
        </w:rPr>
        <w:tab/>
      </w:r>
      <w:r w:rsidR="006622DF" w:rsidRPr="00A5665D">
        <w:rPr>
          <w:rFonts w:ascii="Aptos Display" w:eastAsia="Times New Roman" w:hAnsi="Aptos Display" w:cs="Times New Roman"/>
          <w:bCs/>
        </w:rPr>
        <w:t xml:space="preserve">Program Change – </w:t>
      </w:r>
      <w:hyperlink r:id="rId19" w:history="1">
        <w:r w:rsidR="006622DF" w:rsidRPr="00BC39F1">
          <w:rPr>
            <w:rStyle w:val="Hyperlink"/>
            <w:rFonts w:ascii="Aptos Display" w:eastAsia="Times New Roman" w:hAnsi="Aptos Display" w:cs="Times New Roman"/>
            <w:bCs/>
          </w:rPr>
          <w:t>ENGLSH: English Literature Minor</w:t>
        </w:r>
      </w:hyperlink>
    </w:p>
    <w:p w14:paraId="7EAAFBFB" w14:textId="185FA772" w:rsidR="002426EC" w:rsidRPr="002426EC" w:rsidRDefault="002426EC" w:rsidP="000E6708">
      <w:pPr>
        <w:pBdr>
          <w:top w:val="nil"/>
          <w:left w:val="nil"/>
          <w:bottom w:val="nil"/>
          <w:right w:val="nil"/>
          <w:between w:val="nil"/>
        </w:pBdr>
        <w:spacing w:after="0" w:line="240" w:lineRule="auto"/>
        <w:ind w:left="720" w:firstLine="720"/>
        <w:rPr>
          <w:rFonts w:ascii="Aptos Display" w:eastAsia="Times New Roman" w:hAnsi="Aptos Display" w:cs="Times New Roman"/>
          <w:bCs/>
          <w:i/>
        </w:rPr>
      </w:pPr>
      <w:r>
        <w:rPr>
          <w:rFonts w:ascii="Aptos Display" w:eastAsia="Times New Roman" w:hAnsi="Aptos Display" w:cs="Times New Roman"/>
          <w:bCs/>
        </w:rPr>
        <w:tab/>
      </w:r>
      <w:r>
        <w:rPr>
          <w:rFonts w:ascii="Aptos Display" w:eastAsia="Times New Roman" w:hAnsi="Aptos Display" w:cs="Times New Roman"/>
          <w:bCs/>
          <w:i/>
        </w:rPr>
        <w:t>Summary: Remove the ENGLISH 266 course option, which has been deactivated.</w:t>
      </w:r>
    </w:p>
    <w:p w14:paraId="61FEEE24" w14:textId="77777777" w:rsidR="000044C3" w:rsidRDefault="000044C3" w:rsidP="00256C9D">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10C0452A" w14:textId="370AD7C3" w:rsidR="00F95B80" w:rsidRDefault="007F0F8A" w:rsidP="00A81FD3">
      <w:pPr>
        <w:pStyle w:val="ListParagraph"/>
        <w:numPr>
          <w:ilvl w:val="0"/>
          <w:numId w:val="1"/>
        </w:numPr>
        <w:spacing w:after="0" w:line="240" w:lineRule="auto"/>
        <w:rPr>
          <w:rFonts w:ascii="Aptos Display" w:eastAsia="Times New Roman" w:hAnsi="Aptos Display" w:cs="Times New Roman"/>
          <w:bCs/>
        </w:rPr>
      </w:pPr>
      <w:r>
        <w:rPr>
          <w:rFonts w:ascii="Aptos Display" w:eastAsia="Times New Roman" w:hAnsi="Aptos Display" w:cs="Times New Roman"/>
          <w:bCs/>
        </w:rPr>
        <w:t xml:space="preserve">Michael Hammer and Wesley Hough </w:t>
      </w:r>
      <w:r w:rsidR="006353D1" w:rsidRPr="000044C3">
        <w:rPr>
          <w:rFonts w:ascii="Aptos Display" w:eastAsia="Times New Roman" w:hAnsi="Aptos Display" w:cs="Times New Roman"/>
          <w:bCs/>
        </w:rPr>
        <w:t>motion</w:t>
      </w:r>
      <w:r w:rsidR="000044C3" w:rsidRPr="000044C3">
        <w:rPr>
          <w:rFonts w:ascii="Aptos Display" w:eastAsia="Times New Roman" w:hAnsi="Aptos Display" w:cs="Times New Roman"/>
          <w:bCs/>
        </w:rPr>
        <w:t xml:space="preserve"> to adjourn at 3:</w:t>
      </w:r>
      <w:r>
        <w:rPr>
          <w:rFonts w:ascii="Aptos Display" w:eastAsia="Times New Roman" w:hAnsi="Aptos Display" w:cs="Times New Roman"/>
          <w:bCs/>
        </w:rPr>
        <w:t>22</w:t>
      </w:r>
      <w:r w:rsidR="000044C3" w:rsidRPr="000044C3">
        <w:rPr>
          <w:rFonts w:ascii="Aptos Display" w:eastAsia="Times New Roman" w:hAnsi="Aptos Display" w:cs="Times New Roman"/>
          <w:bCs/>
        </w:rPr>
        <w:t xml:space="preserve"> p.m. </w:t>
      </w:r>
    </w:p>
    <w:p w14:paraId="66650CA7" w14:textId="09A385DE" w:rsidR="000044C3" w:rsidRDefault="000044C3" w:rsidP="000044C3">
      <w:pPr>
        <w:spacing w:after="0" w:line="240" w:lineRule="auto"/>
        <w:rPr>
          <w:rFonts w:ascii="Aptos Display" w:eastAsia="Times New Roman" w:hAnsi="Aptos Display" w:cs="Times New Roman"/>
          <w:bCs/>
        </w:rPr>
      </w:pPr>
    </w:p>
    <w:p w14:paraId="21EB9284" w14:textId="3761D3D5" w:rsidR="000044C3" w:rsidRDefault="000044C3" w:rsidP="000044C3">
      <w:pPr>
        <w:spacing w:after="0" w:line="240" w:lineRule="auto"/>
        <w:rPr>
          <w:rFonts w:ascii="Aptos Display" w:eastAsia="Times New Roman" w:hAnsi="Aptos Display" w:cs="Times New Roman"/>
          <w:bCs/>
        </w:rPr>
      </w:pPr>
      <w:r>
        <w:rPr>
          <w:rFonts w:ascii="Aptos Display" w:eastAsia="Times New Roman" w:hAnsi="Aptos Display" w:cs="Times New Roman"/>
          <w:bCs/>
        </w:rPr>
        <w:t xml:space="preserve">Respectfully submitted, </w:t>
      </w:r>
    </w:p>
    <w:p w14:paraId="3FDF0105" w14:textId="2C1B05BE" w:rsidR="000044C3" w:rsidRDefault="000044C3" w:rsidP="000044C3">
      <w:pPr>
        <w:spacing w:after="0" w:line="240" w:lineRule="auto"/>
        <w:rPr>
          <w:rFonts w:ascii="Aptos Display" w:eastAsia="Times New Roman" w:hAnsi="Aptos Display" w:cs="Times New Roman"/>
          <w:bCs/>
        </w:rPr>
      </w:pPr>
      <w:r>
        <w:rPr>
          <w:rFonts w:ascii="Aptos Display" w:eastAsia="Times New Roman" w:hAnsi="Aptos Display" w:cs="Times New Roman"/>
          <w:bCs/>
        </w:rPr>
        <w:t>Becky Pfeifer</w:t>
      </w:r>
    </w:p>
    <w:p w14:paraId="660617D7" w14:textId="7620DCFC" w:rsidR="000044C3" w:rsidRPr="000044C3" w:rsidRDefault="000044C3" w:rsidP="000044C3">
      <w:pPr>
        <w:spacing w:after="0" w:line="240" w:lineRule="auto"/>
        <w:rPr>
          <w:rFonts w:ascii="Aptos Display" w:eastAsia="Times New Roman" w:hAnsi="Aptos Display" w:cs="Times New Roman"/>
          <w:bCs/>
        </w:rPr>
      </w:pPr>
      <w:r>
        <w:rPr>
          <w:rFonts w:ascii="Aptos Display" w:eastAsia="Times New Roman" w:hAnsi="Aptos Display" w:cs="Times New Roman"/>
          <w:bCs/>
        </w:rPr>
        <w:t>University Curriculum Committee Secretary</w:t>
      </w:r>
    </w:p>
    <w:sectPr w:rsidR="000044C3" w:rsidRPr="000044C3" w:rsidSect="000E6708">
      <w:headerReference w:type="even" r:id="rId20"/>
      <w:headerReference w:type="default" r:id="rId21"/>
      <w:footerReference w:type="even" r:id="rId22"/>
      <w:footerReference w:type="default" r:id="rId23"/>
      <w:headerReference w:type="first" r:id="rId24"/>
      <w:footerReference w:type="first" r:id="rId25"/>
      <w:pgSz w:w="12240" w:h="15840"/>
      <w:pgMar w:top="180" w:right="1080" w:bottom="810" w:left="90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66E7D" w14:textId="77777777" w:rsidR="001E2CFE" w:rsidRDefault="001E2CFE">
      <w:pPr>
        <w:spacing w:after="0" w:line="240" w:lineRule="auto"/>
      </w:pPr>
      <w:r>
        <w:separator/>
      </w:r>
    </w:p>
  </w:endnote>
  <w:endnote w:type="continuationSeparator" w:id="0">
    <w:p w14:paraId="49A79F54" w14:textId="77777777" w:rsidR="001E2CFE" w:rsidRDefault="001E2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6CD6"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5D45" w14:textId="20679DAC" w:rsidR="00F95B80" w:rsidRDefault="009918D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F3411">
      <w:rPr>
        <w:noProof/>
        <w:color w:val="000000"/>
      </w:rPr>
      <w:t>2</w:t>
    </w:r>
    <w:r>
      <w:rPr>
        <w:color w:val="000000"/>
      </w:rPr>
      <w:fldChar w:fldCharType="end"/>
    </w:r>
  </w:p>
  <w:p w14:paraId="1C71175B"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74D1E"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7064C" w14:textId="77777777" w:rsidR="001E2CFE" w:rsidRDefault="001E2CFE">
      <w:pPr>
        <w:spacing w:after="0" w:line="240" w:lineRule="auto"/>
      </w:pPr>
      <w:r>
        <w:separator/>
      </w:r>
    </w:p>
  </w:footnote>
  <w:footnote w:type="continuationSeparator" w:id="0">
    <w:p w14:paraId="6C260132" w14:textId="77777777" w:rsidR="001E2CFE" w:rsidRDefault="001E2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F04FC"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7BA9A" w14:textId="77777777" w:rsidR="00F95B80" w:rsidRDefault="00F95B80">
    <w:pPr>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99B0F"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21B6D"/>
    <w:multiLevelType w:val="hybridMultilevel"/>
    <w:tmpl w:val="2346892A"/>
    <w:lvl w:ilvl="0" w:tplc="12DCC6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584502"/>
    <w:multiLevelType w:val="hybridMultilevel"/>
    <w:tmpl w:val="B008A268"/>
    <w:lvl w:ilvl="0" w:tplc="4A38AA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8949A4"/>
    <w:multiLevelType w:val="multilevel"/>
    <w:tmpl w:val="C80C241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3D22562"/>
    <w:multiLevelType w:val="hybridMultilevel"/>
    <w:tmpl w:val="32F671D4"/>
    <w:lvl w:ilvl="0" w:tplc="04090015">
      <w:start w:val="1"/>
      <w:numFmt w:val="upperLetter"/>
      <w:lvlText w:val="%1."/>
      <w:lvlJc w:val="left"/>
      <w:pPr>
        <w:ind w:left="4680" w:hanging="36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162718FC"/>
    <w:multiLevelType w:val="multilevel"/>
    <w:tmpl w:val="BB506994"/>
    <w:lvl w:ilvl="0">
      <w:start w:val="2"/>
      <w:numFmt w:val="decimal"/>
      <w:lvlText w:val="%1"/>
      <w:lvlJc w:val="left"/>
      <w:pPr>
        <w:ind w:left="360" w:hanging="360"/>
      </w:pPr>
      <w:rPr>
        <w:rFonts w:hint="default"/>
      </w:rPr>
    </w:lvl>
    <w:lvl w:ilvl="1">
      <w:start w:val="2"/>
      <w:numFmt w:val="decimal"/>
      <w:lvlText w:val="%2.     "/>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18FC2A7F"/>
    <w:multiLevelType w:val="multilevel"/>
    <w:tmpl w:val="0CFEAD6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19D3688F"/>
    <w:multiLevelType w:val="multilevel"/>
    <w:tmpl w:val="E29E7DB4"/>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E00238E"/>
    <w:multiLevelType w:val="hybridMultilevel"/>
    <w:tmpl w:val="8E12CC00"/>
    <w:lvl w:ilvl="0" w:tplc="4B7C3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282BCF"/>
    <w:multiLevelType w:val="multilevel"/>
    <w:tmpl w:val="D404265E"/>
    <w:lvl w:ilvl="0">
      <w:start w:val="1"/>
      <w:numFmt w:val="decimal"/>
      <w:lvlText w:val="%1."/>
      <w:lvlJc w:val="left"/>
      <w:pPr>
        <w:ind w:left="1800" w:hanging="360"/>
      </w:pPr>
      <w:rPr>
        <w:rFonts w:hint="default"/>
      </w:rPr>
    </w:lvl>
    <w:lvl w:ilvl="1">
      <w:start w:val="1"/>
      <w:numFmt w:val="decimal"/>
      <w:isLgl/>
      <w:lvlText w:val="%1.%2"/>
      <w:lvlJc w:val="left"/>
      <w:pPr>
        <w:ind w:left="2220" w:hanging="780"/>
      </w:pPr>
      <w:rPr>
        <w:rFonts w:hint="default"/>
        <w:b w:val="0"/>
        <w:bCs/>
      </w:rPr>
    </w:lvl>
    <w:lvl w:ilvl="2">
      <w:start w:val="1"/>
      <w:numFmt w:val="decimal"/>
      <w:isLgl/>
      <w:lvlText w:val="%1.%2.%3"/>
      <w:lvlJc w:val="left"/>
      <w:pPr>
        <w:ind w:left="2220" w:hanging="780"/>
      </w:pPr>
      <w:rPr>
        <w:rFonts w:hint="default"/>
      </w:rPr>
    </w:lvl>
    <w:lvl w:ilvl="3">
      <w:start w:val="1"/>
      <w:numFmt w:val="decimal"/>
      <w:isLgl/>
      <w:lvlText w:val="%1.%2.%3.%4"/>
      <w:lvlJc w:val="left"/>
      <w:pPr>
        <w:ind w:left="2220" w:hanging="7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218476E4"/>
    <w:multiLevelType w:val="multilevel"/>
    <w:tmpl w:val="B7DE6D90"/>
    <w:styleLink w:val="CurrentList1"/>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21A037B9"/>
    <w:multiLevelType w:val="multilevel"/>
    <w:tmpl w:val="7BF60430"/>
    <w:lvl w:ilvl="0">
      <w:start w:val="1"/>
      <w:numFmt w:val="decimal"/>
      <w:lvlText w:val="%1."/>
      <w:lvlJc w:val="left"/>
      <w:pPr>
        <w:ind w:left="1890" w:hanging="360"/>
      </w:pPr>
      <w:rPr>
        <w:rFonts w:hint="default"/>
        <w:b/>
        <w:bCs w:val="0"/>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11" w15:restartNumberingAfterBreak="0">
    <w:nsid w:val="2F9F2FE3"/>
    <w:multiLevelType w:val="multilevel"/>
    <w:tmpl w:val="9864E49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345E4AB4"/>
    <w:multiLevelType w:val="multilevel"/>
    <w:tmpl w:val="5534332C"/>
    <w:lvl w:ilvl="0">
      <w:start w:val="1"/>
      <w:numFmt w:val="decimal"/>
      <w:lvlText w:val="%1."/>
      <w:lvlJc w:val="left"/>
      <w:pPr>
        <w:ind w:left="360" w:hanging="360"/>
      </w:pPr>
      <w:rPr>
        <w:rFonts w:hint="default"/>
        <w:b w:val="0"/>
      </w:rPr>
    </w:lvl>
    <w:lvl w:ilvl="1">
      <w:start w:val="1"/>
      <w:numFmt w:val="decimal"/>
      <w:lvlText w:val="%1.%2."/>
      <w:lvlJc w:val="left"/>
      <w:pPr>
        <w:ind w:left="2160" w:hanging="72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400" w:hanging="108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640" w:hanging="144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880" w:hanging="1800"/>
      </w:pPr>
      <w:rPr>
        <w:rFonts w:hint="default"/>
        <w:b w:val="0"/>
      </w:rPr>
    </w:lvl>
    <w:lvl w:ilvl="8">
      <w:start w:val="1"/>
      <w:numFmt w:val="decimal"/>
      <w:lvlText w:val="%1.%2.%3.%4.%5.%6.%7.%8.%9."/>
      <w:lvlJc w:val="left"/>
      <w:pPr>
        <w:ind w:left="13320" w:hanging="1800"/>
      </w:pPr>
      <w:rPr>
        <w:rFonts w:hint="default"/>
        <w:b w:val="0"/>
      </w:rPr>
    </w:lvl>
  </w:abstractNum>
  <w:abstractNum w:abstractNumId="13" w15:restartNumberingAfterBreak="0">
    <w:nsid w:val="36616633"/>
    <w:multiLevelType w:val="multilevel"/>
    <w:tmpl w:val="E29E7DB4"/>
    <w:styleLink w:val="CurrentList2"/>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3927475B"/>
    <w:multiLevelType w:val="multilevel"/>
    <w:tmpl w:val="B7DE6D90"/>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5" w15:restartNumberingAfterBreak="0">
    <w:nsid w:val="48AB02A7"/>
    <w:multiLevelType w:val="multilevel"/>
    <w:tmpl w:val="FC22459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497C5A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6D74FE"/>
    <w:multiLevelType w:val="multilevel"/>
    <w:tmpl w:val="E87A4C2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4FF40B92"/>
    <w:multiLevelType w:val="hybridMultilevel"/>
    <w:tmpl w:val="FFEA7740"/>
    <w:lvl w:ilvl="0" w:tplc="207CAE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354BEA"/>
    <w:multiLevelType w:val="hybridMultilevel"/>
    <w:tmpl w:val="539CF998"/>
    <w:lvl w:ilvl="0" w:tplc="EF4255D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66A6C50"/>
    <w:multiLevelType w:val="hybridMultilevel"/>
    <w:tmpl w:val="A6F4572C"/>
    <w:lvl w:ilvl="0" w:tplc="886032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B229E0"/>
    <w:multiLevelType w:val="hybridMultilevel"/>
    <w:tmpl w:val="AA609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B819A3"/>
    <w:multiLevelType w:val="hybridMultilevel"/>
    <w:tmpl w:val="C4104EC4"/>
    <w:lvl w:ilvl="0" w:tplc="ECCE4D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BF92AAC"/>
    <w:multiLevelType w:val="multilevel"/>
    <w:tmpl w:val="C35AF9F4"/>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4" w15:restartNumberingAfterBreak="0">
    <w:nsid w:val="645A2CC5"/>
    <w:multiLevelType w:val="hybridMultilevel"/>
    <w:tmpl w:val="B15E0D4C"/>
    <w:lvl w:ilvl="0" w:tplc="EA26749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5B23874"/>
    <w:multiLevelType w:val="multilevel"/>
    <w:tmpl w:val="10340C6A"/>
    <w:lvl w:ilvl="0">
      <w:start w:val="1"/>
      <w:numFmt w:val="decimal"/>
      <w:lvlText w:val="%1."/>
      <w:lvlJc w:val="left"/>
      <w:pPr>
        <w:ind w:left="1500" w:hanging="360"/>
      </w:pPr>
      <w:rPr>
        <w:rFonts w:hint="default"/>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26" w15:restartNumberingAfterBreak="0">
    <w:nsid w:val="6E8B0F78"/>
    <w:multiLevelType w:val="hybridMultilevel"/>
    <w:tmpl w:val="5FD83D66"/>
    <w:lvl w:ilvl="0" w:tplc="E6AC0A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464685"/>
    <w:multiLevelType w:val="multilevel"/>
    <w:tmpl w:val="576C1CDA"/>
    <w:lvl w:ilvl="0">
      <w:start w:val="1"/>
      <w:numFmt w:val="upperRoman"/>
      <w:lvlText w:val="%1."/>
      <w:lvlJc w:val="left"/>
      <w:pPr>
        <w:ind w:left="720" w:hanging="720"/>
      </w:pPr>
      <w:rPr>
        <w:b/>
      </w:rPr>
    </w:lvl>
    <w:lvl w:ilvl="1">
      <w:start w:val="2"/>
      <w:numFmt w:val="decimal"/>
      <w:lvlText w:val="%1.%2"/>
      <w:lvlJc w:val="left"/>
      <w:pPr>
        <w:ind w:left="1440" w:hanging="360"/>
      </w:pPr>
      <w:rPr>
        <w:b/>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73462591"/>
    <w:multiLevelType w:val="multilevel"/>
    <w:tmpl w:val="2CB8D99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9" w15:restartNumberingAfterBreak="0">
    <w:nsid w:val="75870AD6"/>
    <w:multiLevelType w:val="multilevel"/>
    <w:tmpl w:val="7BF60430"/>
    <w:lvl w:ilvl="0">
      <w:start w:val="1"/>
      <w:numFmt w:val="decimal"/>
      <w:lvlText w:val="%1."/>
      <w:lvlJc w:val="left"/>
      <w:pPr>
        <w:ind w:left="1890" w:hanging="360"/>
      </w:pPr>
      <w:rPr>
        <w:rFonts w:hint="default"/>
        <w:b/>
        <w:bCs w:val="0"/>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30" w15:restartNumberingAfterBreak="0">
    <w:nsid w:val="795334C6"/>
    <w:multiLevelType w:val="multilevel"/>
    <w:tmpl w:val="ADC4AD12"/>
    <w:lvl w:ilvl="0">
      <w:start w:val="1"/>
      <w:numFmt w:val="decimal"/>
      <w:lvlText w:val="%1."/>
      <w:lvlJc w:val="left"/>
      <w:pPr>
        <w:ind w:left="360" w:hanging="360"/>
      </w:pPr>
      <w:rPr>
        <w:rFonts w:hint="default"/>
      </w:rPr>
    </w:lvl>
    <w:lvl w:ilvl="1">
      <w:start w:val="1"/>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3800" w:hanging="1800"/>
      </w:pPr>
      <w:rPr>
        <w:rFonts w:hint="default"/>
      </w:rPr>
    </w:lvl>
  </w:abstractNum>
  <w:abstractNum w:abstractNumId="31" w15:restartNumberingAfterBreak="0">
    <w:nsid w:val="7BB23167"/>
    <w:multiLevelType w:val="multilevel"/>
    <w:tmpl w:val="134C94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D8B0188"/>
    <w:multiLevelType w:val="multilevel"/>
    <w:tmpl w:val="C35AF9F4"/>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16cid:durableId="1682078695">
    <w:abstractNumId w:val="27"/>
  </w:num>
  <w:num w:numId="2" w16cid:durableId="625280229">
    <w:abstractNumId w:val="7"/>
  </w:num>
  <w:num w:numId="3" w16cid:durableId="1265528346">
    <w:abstractNumId w:val="22"/>
  </w:num>
  <w:num w:numId="4" w16cid:durableId="807674831">
    <w:abstractNumId w:val="3"/>
  </w:num>
  <w:num w:numId="5" w16cid:durableId="930308779">
    <w:abstractNumId w:val="2"/>
  </w:num>
  <w:num w:numId="6" w16cid:durableId="729304634">
    <w:abstractNumId w:val="18"/>
  </w:num>
  <w:num w:numId="7" w16cid:durableId="1549955485">
    <w:abstractNumId w:val="26"/>
  </w:num>
  <w:num w:numId="8" w16cid:durableId="525140677">
    <w:abstractNumId w:val="1"/>
  </w:num>
  <w:num w:numId="9" w16cid:durableId="2123449723">
    <w:abstractNumId w:val="0"/>
  </w:num>
  <w:num w:numId="10" w16cid:durableId="480004648">
    <w:abstractNumId w:val="24"/>
  </w:num>
  <w:num w:numId="11" w16cid:durableId="856626537">
    <w:abstractNumId w:val="21"/>
  </w:num>
  <w:num w:numId="12" w16cid:durableId="729579344">
    <w:abstractNumId w:val="14"/>
  </w:num>
  <w:num w:numId="13" w16cid:durableId="712850283">
    <w:abstractNumId w:val="32"/>
  </w:num>
  <w:num w:numId="14" w16cid:durableId="438110661">
    <w:abstractNumId w:val="17"/>
  </w:num>
  <w:num w:numId="15" w16cid:durableId="47077588">
    <w:abstractNumId w:val="15"/>
  </w:num>
  <w:num w:numId="16" w16cid:durableId="1877964621">
    <w:abstractNumId w:val="11"/>
  </w:num>
  <w:num w:numId="17" w16cid:durableId="1586379891">
    <w:abstractNumId w:val="16"/>
  </w:num>
  <w:num w:numId="18" w16cid:durableId="1876188241">
    <w:abstractNumId w:val="31"/>
  </w:num>
  <w:num w:numId="19" w16cid:durableId="2147165438">
    <w:abstractNumId w:val="4"/>
  </w:num>
  <w:num w:numId="20" w16cid:durableId="1631521644">
    <w:abstractNumId w:val="5"/>
  </w:num>
  <w:num w:numId="21" w16cid:durableId="726227351">
    <w:abstractNumId w:val="9"/>
  </w:num>
  <w:num w:numId="22" w16cid:durableId="373577739">
    <w:abstractNumId w:val="19"/>
  </w:num>
  <w:num w:numId="23" w16cid:durableId="1583174324">
    <w:abstractNumId w:val="20"/>
  </w:num>
  <w:num w:numId="24" w16cid:durableId="268663922">
    <w:abstractNumId w:val="28"/>
  </w:num>
  <w:num w:numId="25" w16cid:durableId="804389126">
    <w:abstractNumId w:val="29"/>
  </w:num>
  <w:num w:numId="26" w16cid:durableId="744297595">
    <w:abstractNumId w:val="23"/>
  </w:num>
  <w:num w:numId="27" w16cid:durableId="527330672">
    <w:abstractNumId w:val="25"/>
  </w:num>
  <w:num w:numId="28" w16cid:durableId="1842622714">
    <w:abstractNumId w:val="8"/>
  </w:num>
  <w:num w:numId="29" w16cid:durableId="1596553970">
    <w:abstractNumId w:val="10"/>
  </w:num>
  <w:num w:numId="30" w16cid:durableId="1005398789">
    <w:abstractNumId w:val="6"/>
  </w:num>
  <w:num w:numId="31" w16cid:durableId="869414971">
    <w:abstractNumId w:val="13"/>
  </w:num>
  <w:num w:numId="32" w16cid:durableId="239098588">
    <w:abstractNumId w:val="30"/>
  </w:num>
  <w:num w:numId="33" w16cid:durableId="18307556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B80"/>
    <w:rsid w:val="000044C3"/>
    <w:rsid w:val="00004AC6"/>
    <w:rsid w:val="00016330"/>
    <w:rsid w:val="000304E3"/>
    <w:rsid w:val="00045704"/>
    <w:rsid w:val="00064C31"/>
    <w:rsid w:val="000744E0"/>
    <w:rsid w:val="00084422"/>
    <w:rsid w:val="00093019"/>
    <w:rsid w:val="00093D09"/>
    <w:rsid w:val="000A6BA4"/>
    <w:rsid w:val="000B08EB"/>
    <w:rsid w:val="000B779A"/>
    <w:rsid w:val="000C46B7"/>
    <w:rsid w:val="000D02EA"/>
    <w:rsid w:val="000E6708"/>
    <w:rsid w:val="000F33AC"/>
    <w:rsid w:val="000F4A9D"/>
    <w:rsid w:val="001170A8"/>
    <w:rsid w:val="001223CA"/>
    <w:rsid w:val="00133EB3"/>
    <w:rsid w:val="00144B33"/>
    <w:rsid w:val="00145117"/>
    <w:rsid w:val="001554AC"/>
    <w:rsid w:val="001559D4"/>
    <w:rsid w:val="001659BD"/>
    <w:rsid w:val="00173E9E"/>
    <w:rsid w:val="001A42FC"/>
    <w:rsid w:val="001C1789"/>
    <w:rsid w:val="001C44D3"/>
    <w:rsid w:val="001C744F"/>
    <w:rsid w:val="001E2CFE"/>
    <w:rsid w:val="001E3073"/>
    <w:rsid w:val="001E3B46"/>
    <w:rsid w:val="001E4B24"/>
    <w:rsid w:val="001E67A5"/>
    <w:rsid w:val="0021274F"/>
    <w:rsid w:val="00217BC0"/>
    <w:rsid w:val="002360EA"/>
    <w:rsid w:val="00237A09"/>
    <w:rsid w:val="002426EC"/>
    <w:rsid w:val="00256C9D"/>
    <w:rsid w:val="002650C6"/>
    <w:rsid w:val="0026798C"/>
    <w:rsid w:val="002736BA"/>
    <w:rsid w:val="00275199"/>
    <w:rsid w:val="00282F06"/>
    <w:rsid w:val="00297254"/>
    <w:rsid w:val="002A0C1B"/>
    <w:rsid w:val="00310735"/>
    <w:rsid w:val="00325508"/>
    <w:rsid w:val="003316B2"/>
    <w:rsid w:val="00344ACA"/>
    <w:rsid w:val="003555B6"/>
    <w:rsid w:val="00367D6B"/>
    <w:rsid w:val="00376798"/>
    <w:rsid w:val="00391F0D"/>
    <w:rsid w:val="00397479"/>
    <w:rsid w:val="003D4437"/>
    <w:rsid w:val="003F07C2"/>
    <w:rsid w:val="003F4364"/>
    <w:rsid w:val="004001AB"/>
    <w:rsid w:val="00400395"/>
    <w:rsid w:val="00402917"/>
    <w:rsid w:val="00403201"/>
    <w:rsid w:val="00405AF6"/>
    <w:rsid w:val="004119C0"/>
    <w:rsid w:val="004165AF"/>
    <w:rsid w:val="00432D38"/>
    <w:rsid w:val="00481171"/>
    <w:rsid w:val="004A266B"/>
    <w:rsid w:val="004F6A95"/>
    <w:rsid w:val="0050150D"/>
    <w:rsid w:val="00506A15"/>
    <w:rsid w:val="00517453"/>
    <w:rsid w:val="00524F52"/>
    <w:rsid w:val="00527C9C"/>
    <w:rsid w:val="00534B0B"/>
    <w:rsid w:val="00544AF9"/>
    <w:rsid w:val="0056194C"/>
    <w:rsid w:val="0056572F"/>
    <w:rsid w:val="00572AAE"/>
    <w:rsid w:val="00577A40"/>
    <w:rsid w:val="005809C5"/>
    <w:rsid w:val="005D4E14"/>
    <w:rsid w:val="005D6AE6"/>
    <w:rsid w:val="005F71B7"/>
    <w:rsid w:val="005F7729"/>
    <w:rsid w:val="00601C06"/>
    <w:rsid w:val="00613933"/>
    <w:rsid w:val="00625F05"/>
    <w:rsid w:val="006353D1"/>
    <w:rsid w:val="0063562F"/>
    <w:rsid w:val="00645EF1"/>
    <w:rsid w:val="00646A5A"/>
    <w:rsid w:val="00652609"/>
    <w:rsid w:val="00660615"/>
    <w:rsid w:val="006622DF"/>
    <w:rsid w:val="00675122"/>
    <w:rsid w:val="00676397"/>
    <w:rsid w:val="00684222"/>
    <w:rsid w:val="00691519"/>
    <w:rsid w:val="006A36B7"/>
    <w:rsid w:val="006B0434"/>
    <w:rsid w:val="006D1BCF"/>
    <w:rsid w:val="006D2C6D"/>
    <w:rsid w:val="006D69ED"/>
    <w:rsid w:val="006F3411"/>
    <w:rsid w:val="00703C9C"/>
    <w:rsid w:val="00710DDA"/>
    <w:rsid w:val="0071402E"/>
    <w:rsid w:val="00733DA6"/>
    <w:rsid w:val="007368E0"/>
    <w:rsid w:val="00744F73"/>
    <w:rsid w:val="00750410"/>
    <w:rsid w:val="00771D30"/>
    <w:rsid w:val="00773E7D"/>
    <w:rsid w:val="007F0F8A"/>
    <w:rsid w:val="007F1830"/>
    <w:rsid w:val="007F1A6C"/>
    <w:rsid w:val="00802C8D"/>
    <w:rsid w:val="00817850"/>
    <w:rsid w:val="00817D18"/>
    <w:rsid w:val="00820D7D"/>
    <w:rsid w:val="00837B5F"/>
    <w:rsid w:val="00843A69"/>
    <w:rsid w:val="0087120E"/>
    <w:rsid w:val="00877226"/>
    <w:rsid w:val="008815D7"/>
    <w:rsid w:val="00883EDA"/>
    <w:rsid w:val="0088731D"/>
    <w:rsid w:val="008900BD"/>
    <w:rsid w:val="00892E48"/>
    <w:rsid w:val="008B24D9"/>
    <w:rsid w:val="008C3F04"/>
    <w:rsid w:val="008C5187"/>
    <w:rsid w:val="008D61F9"/>
    <w:rsid w:val="008F79E7"/>
    <w:rsid w:val="00902F36"/>
    <w:rsid w:val="009178E2"/>
    <w:rsid w:val="0092166A"/>
    <w:rsid w:val="0092207B"/>
    <w:rsid w:val="0094365C"/>
    <w:rsid w:val="00946739"/>
    <w:rsid w:val="00950B5B"/>
    <w:rsid w:val="0096551B"/>
    <w:rsid w:val="0096751B"/>
    <w:rsid w:val="009705C3"/>
    <w:rsid w:val="00977208"/>
    <w:rsid w:val="0098280D"/>
    <w:rsid w:val="009837BC"/>
    <w:rsid w:val="009918DC"/>
    <w:rsid w:val="009C1984"/>
    <w:rsid w:val="009C38D6"/>
    <w:rsid w:val="009C5DED"/>
    <w:rsid w:val="009E42B2"/>
    <w:rsid w:val="009E7CCD"/>
    <w:rsid w:val="009F534C"/>
    <w:rsid w:val="00A14154"/>
    <w:rsid w:val="00A2676F"/>
    <w:rsid w:val="00A32F69"/>
    <w:rsid w:val="00A5665D"/>
    <w:rsid w:val="00A96711"/>
    <w:rsid w:val="00AA2E61"/>
    <w:rsid w:val="00AB3B7B"/>
    <w:rsid w:val="00AC0780"/>
    <w:rsid w:val="00AD66F6"/>
    <w:rsid w:val="00AF5B1F"/>
    <w:rsid w:val="00B103E0"/>
    <w:rsid w:val="00B134AF"/>
    <w:rsid w:val="00B17DB9"/>
    <w:rsid w:val="00B40821"/>
    <w:rsid w:val="00B41BAC"/>
    <w:rsid w:val="00B50641"/>
    <w:rsid w:val="00B62089"/>
    <w:rsid w:val="00B6363D"/>
    <w:rsid w:val="00B675B7"/>
    <w:rsid w:val="00B75765"/>
    <w:rsid w:val="00B809C1"/>
    <w:rsid w:val="00B976BA"/>
    <w:rsid w:val="00BA04BC"/>
    <w:rsid w:val="00BB5A23"/>
    <w:rsid w:val="00BC260F"/>
    <w:rsid w:val="00BC39F1"/>
    <w:rsid w:val="00BD7E7B"/>
    <w:rsid w:val="00BE5C29"/>
    <w:rsid w:val="00C011B7"/>
    <w:rsid w:val="00C16C18"/>
    <w:rsid w:val="00C16D11"/>
    <w:rsid w:val="00C312B1"/>
    <w:rsid w:val="00C52D80"/>
    <w:rsid w:val="00C578A7"/>
    <w:rsid w:val="00C65B08"/>
    <w:rsid w:val="00C66AD5"/>
    <w:rsid w:val="00C675E8"/>
    <w:rsid w:val="00C94B15"/>
    <w:rsid w:val="00CC613C"/>
    <w:rsid w:val="00CE7AB4"/>
    <w:rsid w:val="00CF36B0"/>
    <w:rsid w:val="00D0110E"/>
    <w:rsid w:val="00D052A5"/>
    <w:rsid w:val="00D16B3E"/>
    <w:rsid w:val="00D20A57"/>
    <w:rsid w:val="00D466B3"/>
    <w:rsid w:val="00D54F70"/>
    <w:rsid w:val="00D67B69"/>
    <w:rsid w:val="00D8287D"/>
    <w:rsid w:val="00D928AA"/>
    <w:rsid w:val="00D9746B"/>
    <w:rsid w:val="00DA4426"/>
    <w:rsid w:val="00DC55A2"/>
    <w:rsid w:val="00DC7362"/>
    <w:rsid w:val="00DD0FF1"/>
    <w:rsid w:val="00E079E7"/>
    <w:rsid w:val="00E079EC"/>
    <w:rsid w:val="00E15853"/>
    <w:rsid w:val="00E317ED"/>
    <w:rsid w:val="00E40F29"/>
    <w:rsid w:val="00E44ADE"/>
    <w:rsid w:val="00E4742A"/>
    <w:rsid w:val="00E50B06"/>
    <w:rsid w:val="00E73744"/>
    <w:rsid w:val="00E83E8B"/>
    <w:rsid w:val="00E84CD0"/>
    <w:rsid w:val="00E911C3"/>
    <w:rsid w:val="00EC1525"/>
    <w:rsid w:val="00ED3669"/>
    <w:rsid w:val="00EE05EE"/>
    <w:rsid w:val="00EE05EF"/>
    <w:rsid w:val="00EF5776"/>
    <w:rsid w:val="00F00694"/>
    <w:rsid w:val="00F04516"/>
    <w:rsid w:val="00F10B45"/>
    <w:rsid w:val="00F20BCC"/>
    <w:rsid w:val="00F24F05"/>
    <w:rsid w:val="00F301FF"/>
    <w:rsid w:val="00F438DA"/>
    <w:rsid w:val="00F47FA2"/>
    <w:rsid w:val="00F63FAB"/>
    <w:rsid w:val="00F70AA7"/>
    <w:rsid w:val="00F7285B"/>
    <w:rsid w:val="00F95B80"/>
    <w:rsid w:val="00FE4744"/>
    <w:rsid w:val="00FE5852"/>
    <w:rsid w:val="00FF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DFC4"/>
  <w15:docId w15:val="{13F587A0-7B80-47B8-A4AD-7B4F4C52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51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562488"/>
    <w:rPr>
      <w:color w:val="0563C1" w:themeColor="hyperlink"/>
      <w:u w:val="single"/>
    </w:rPr>
  </w:style>
  <w:style w:type="paragraph" w:styleId="ListParagraph">
    <w:name w:val="List Paragraph"/>
    <w:basedOn w:val="Normal"/>
    <w:uiPriority w:val="34"/>
    <w:qFormat/>
    <w:rsid w:val="00562488"/>
    <w:pPr>
      <w:ind w:left="720"/>
      <w:contextualSpacing/>
    </w:pPr>
  </w:style>
  <w:style w:type="table" w:styleId="TableGrid">
    <w:name w:val="Table Grid"/>
    <w:basedOn w:val="TableNormal"/>
    <w:uiPriority w:val="59"/>
    <w:rsid w:val="005624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1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321"/>
    <w:rPr>
      <w:rFonts w:ascii="Segoe UI" w:hAnsi="Segoe UI" w:cs="Segoe UI"/>
      <w:sz w:val="18"/>
      <w:szCs w:val="18"/>
    </w:rPr>
  </w:style>
  <w:style w:type="paragraph" w:styleId="Header">
    <w:name w:val="header"/>
    <w:basedOn w:val="Normal"/>
    <w:link w:val="HeaderChar"/>
    <w:uiPriority w:val="99"/>
    <w:unhideWhenUsed/>
    <w:rsid w:val="00817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D7C"/>
    <w:rPr>
      <w:rFonts w:ascii="Arial" w:hAnsi="Arial" w:cs="Arial"/>
      <w:sz w:val="24"/>
    </w:rPr>
  </w:style>
  <w:style w:type="paragraph" w:styleId="Footer">
    <w:name w:val="footer"/>
    <w:basedOn w:val="Normal"/>
    <w:link w:val="FooterChar"/>
    <w:uiPriority w:val="99"/>
    <w:unhideWhenUsed/>
    <w:rsid w:val="00817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D7C"/>
    <w:rPr>
      <w:rFonts w:ascii="Arial" w:hAnsi="Arial" w:cs="Arial"/>
      <w:sz w:val="24"/>
    </w:rPr>
  </w:style>
  <w:style w:type="table" w:customStyle="1" w:styleId="TableGrid2">
    <w:name w:val="Table Grid2"/>
    <w:basedOn w:val="TableNormal"/>
    <w:next w:val="TableGrid"/>
    <w:uiPriority w:val="59"/>
    <w:rsid w:val="00FA5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5AC0"/>
    <w:rPr>
      <w:sz w:val="16"/>
      <w:szCs w:val="16"/>
    </w:rPr>
  </w:style>
  <w:style w:type="paragraph" w:styleId="CommentText">
    <w:name w:val="annotation text"/>
    <w:basedOn w:val="Normal"/>
    <w:link w:val="CommentTextChar"/>
    <w:uiPriority w:val="99"/>
    <w:unhideWhenUsed/>
    <w:rsid w:val="00FA5AC0"/>
    <w:pPr>
      <w:spacing w:line="240" w:lineRule="auto"/>
    </w:pPr>
    <w:rPr>
      <w:sz w:val="20"/>
      <w:szCs w:val="20"/>
    </w:rPr>
  </w:style>
  <w:style w:type="character" w:customStyle="1" w:styleId="CommentTextChar">
    <w:name w:val="Comment Text Char"/>
    <w:basedOn w:val="DefaultParagraphFont"/>
    <w:link w:val="CommentText"/>
    <w:uiPriority w:val="99"/>
    <w:rsid w:val="00FA5AC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A5AC0"/>
    <w:rPr>
      <w:b/>
      <w:bCs/>
    </w:rPr>
  </w:style>
  <w:style w:type="character" w:customStyle="1" w:styleId="CommentSubjectChar">
    <w:name w:val="Comment Subject Char"/>
    <w:basedOn w:val="CommentTextChar"/>
    <w:link w:val="CommentSubject"/>
    <w:uiPriority w:val="99"/>
    <w:semiHidden/>
    <w:rsid w:val="00FA5AC0"/>
    <w:rPr>
      <w:rFonts w:ascii="Arial" w:hAnsi="Arial" w:cs="Arial"/>
      <w:b/>
      <w:bCs/>
      <w:sz w:val="20"/>
      <w:szCs w:val="20"/>
    </w:rPr>
  </w:style>
  <w:style w:type="table" w:customStyle="1" w:styleId="TableGrid1">
    <w:name w:val="Table Grid1"/>
    <w:basedOn w:val="TableNormal"/>
    <w:next w:val="TableGrid"/>
    <w:uiPriority w:val="59"/>
    <w:rsid w:val="006F0F7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3869F8"/>
    <w:rPr>
      <w:color w:val="808080"/>
      <w:shd w:val="clear" w:color="auto" w:fill="E6E6E6"/>
    </w:rPr>
  </w:style>
  <w:style w:type="character" w:styleId="FollowedHyperlink">
    <w:name w:val="FollowedHyperlink"/>
    <w:basedOn w:val="DefaultParagraphFont"/>
    <w:uiPriority w:val="99"/>
    <w:semiHidden/>
    <w:unhideWhenUsed/>
    <w:rsid w:val="00834093"/>
    <w:rPr>
      <w:color w:val="954F72" w:themeColor="followedHyperlink"/>
      <w:u w:val="single"/>
    </w:rPr>
  </w:style>
  <w:style w:type="character" w:customStyle="1" w:styleId="UnresolvedMention2">
    <w:name w:val="Unresolved Mention2"/>
    <w:basedOn w:val="DefaultParagraphFont"/>
    <w:uiPriority w:val="99"/>
    <w:semiHidden/>
    <w:unhideWhenUsed/>
    <w:rsid w:val="00961763"/>
    <w:rPr>
      <w:color w:val="808080"/>
      <w:shd w:val="clear" w:color="auto" w:fill="E6E6E6"/>
    </w:rPr>
  </w:style>
  <w:style w:type="paragraph" w:styleId="Revision">
    <w:name w:val="Revision"/>
    <w:hidden/>
    <w:uiPriority w:val="99"/>
    <w:semiHidden/>
    <w:rsid w:val="00A43453"/>
    <w:pPr>
      <w:spacing w:after="0" w:line="240" w:lineRule="auto"/>
    </w:pPr>
  </w:style>
  <w:style w:type="character" w:customStyle="1" w:styleId="UnresolvedMention3">
    <w:name w:val="Unresolved Mention3"/>
    <w:basedOn w:val="DefaultParagraphFont"/>
    <w:uiPriority w:val="99"/>
    <w:semiHidden/>
    <w:unhideWhenUsed/>
    <w:rsid w:val="004F6F08"/>
    <w:rPr>
      <w:color w:val="808080"/>
      <w:shd w:val="clear" w:color="auto" w:fill="E6E6E6"/>
    </w:rPr>
  </w:style>
  <w:style w:type="character" w:styleId="UnresolvedMention">
    <w:name w:val="Unresolved Mention"/>
    <w:basedOn w:val="DefaultParagraphFont"/>
    <w:uiPriority w:val="99"/>
    <w:semiHidden/>
    <w:unhideWhenUsed/>
    <w:rsid w:val="00A8483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numbering" w:customStyle="1" w:styleId="CurrentList1">
    <w:name w:val="Current List1"/>
    <w:uiPriority w:val="99"/>
    <w:rsid w:val="001223CA"/>
    <w:pPr>
      <w:numPr>
        <w:numId w:val="21"/>
      </w:numPr>
    </w:pPr>
  </w:style>
  <w:style w:type="numbering" w:customStyle="1" w:styleId="CurrentList2">
    <w:name w:val="Current List2"/>
    <w:uiPriority w:val="99"/>
    <w:rsid w:val="00BC39F1"/>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01562">
      <w:bodyDiv w:val="1"/>
      <w:marLeft w:val="0"/>
      <w:marRight w:val="0"/>
      <w:marTop w:val="0"/>
      <w:marBottom w:val="0"/>
      <w:divBdr>
        <w:top w:val="none" w:sz="0" w:space="0" w:color="auto"/>
        <w:left w:val="none" w:sz="0" w:space="0" w:color="auto"/>
        <w:bottom w:val="none" w:sz="0" w:space="0" w:color="auto"/>
        <w:right w:val="none" w:sz="0" w:space="0" w:color="auto"/>
      </w:divBdr>
    </w:div>
    <w:div w:id="203253824">
      <w:bodyDiv w:val="1"/>
      <w:marLeft w:val="0"/>
      <w:marRight w:val="0"/>
      <w:marTop w:val="0"/>
      <w:marBottom w:val="0"/>
      <w:divBdr>
        <w:top w:val="none" w:sz="0" w:space="0" w:color="auto"/>
        <w:left w:val="none" w:sz="0" w:space="0" w:color="auto"/>
        <w:bottom w:val="none" w:sz="0" w:space="0" w:color="auto"/>
        <w:right w:val="none" w:sz="0" w:space="0" w:color="auto"/>
      </w:divBdr>
      <w:divsChild>
        <w:div w:id="416291445">
          <w:marLeft w:val="0"/>
          <w:marRight w:val="0"/>
          <w:marTop w:val="0"/>
          <w:marBottom w:val="0"/>
          <w:divBdr>
            <w:top w:val="none" w:sz="0" w:space="0" w:color="auto"/>
            <w:left w:val="none" w:sz="0" w:space="0" w:color="auto"/>
            <w:bottom w:val="none" w:sz="0" w:space="0" w:color="auto"/>
            <w:right w:val="none" w:sz="0" w:space="0" w:color="auto"/>
          </w:divBdr>
        </w:div>
        <w:div w:id="826899739">
          <w:marLeft w:val="0"/>
          <w:marRight w:val="0"/>
          <w:marTop w:val="0"/>
          <w:marBottom w:val="0"/>
          <w:divBdr>
            <w:top w:val="none" w:sz="0" w:space="0" w:color="auto"/>
            <w:left w:val="none" w:sz="0" w:space="0" w:color="auto"/>
            <w:bottom w:val="none" w:sz="0" w:space="0" w:color="auto"/>
            <w:right w:val="none" w:sz="0" w:space="0" w:color="auto"/>
          </w:divBdr>
        </w:div>
      </w:divsChild>
    </w:div>
    <w:div w:id="341132752">
      <w:bodyDiv w:val="1"/>
      <w:marLeft w:val="0"/>
      <w:marRight w:val="0"/>
      <w:marTop w:val="0"/>
      <w:marBottom w:val="0"/>
      <w:divBdr>
        <w:top w:val="none" w:sz="0" w:space="0" w:color="auto"/>
        <w:left w:val="none" w:sz="0" w:space="0" w:color="auto"/>
        <w:bottom w:val="none" w:sz="0" w:space="0" w:color="auto"/>
        <w:right w:val="none" w:sz="0" w:space="0" w:color="auto"/>
      </w:divBdr>
      <w:divsChild>
        <w:div w:id="704913507">
          <w:marLeft w:val="0"/>
          <w:marRight w:val="0"/>
          <w:marTop w:val="0"/>
          <w:marBottom w:val="0"/>
          <w:divBdr>
            <w:top w:val="none" w:sz="0" w:space="0" w:color="auto"/>
            <w:left w:val="none" w:sz="0" w:space="0" w:color="auto"/>
            <w:bottom w:val="none" w:sz="0" w:space="0" w:color="auto"/>
            <w:right w:val="none" w:sz="0" w:space="0" w:color="auto"/>
          </w:divBdr>
        </w:div>
      </w:divsChild>
    </w:div>
    <w:div w:id="373164098">
      <w:bodyDiv w:val="1"/>
      <w:marLeft w:val="0"/>
      <w:marRight w:val="0"/>
      <w:marTop w:val="0"/>
      <w:marBottom w:val="0"/>
      <w:divBdr>
        <w:top w:val="none" w:sz="0" w:space="0" w:color="auto"/>
        <w:left w:val="none" w:sz="0" w:space="0" w:color="auto"/>
        <w:bottom w:val="none" w:sz="0" w:space="0" w:color="auto"/>
        <w:right w:val="none" w:sz="0" w:space="0" w:color="auto"/>
      </w:divBdr>
    </w:div>
    <w:div w:id="419327635">
      <w:bodyDiv w:val="1"/>
      <w:marLeft w:val="0"/>
      <w:marRight w:val="0"/>
      <w:marTop w:val="0"/>
      <w:marBottom w:val="0"/>
      <w:divBdr>
        <w:top w:val="none" w:sz="0" w:space="0" w:color="auto"/>
        <w:left w:val="none" w:sz="0" w:space="0" w:color="auto"/>
        <w:bottom w:val="none" w:sz="0" w:space="0" w:color="auto"/>
        <w:right w:val="none" w:sz="0" w:space="0" w:color="auto"/>
      </w:divBdr>
    </w:div>
    <w:div w:id="430392799">
      <w:bodyDiv w:val="1"/>
      <w:marLeft w:val="0"/>
      <w:marRight w:val="0"/>
      <w:marTop w:val="0"/>
      <w:marBottom w:val="0"/>
      <w:divBdr>
        <w:top w:val="none" w:sz="0" w:space="0" w:color="auto"/>
        <w:left w:val="none" w:sz="0" w:space="0" w:color="auto"/>
        <w:bottom w:val="none" w:sz="0" w:space="0" w:color="auto"/>
        <w:right w:val="none" w:sz="0" w:space="0" w:color="auto"/>
      </w:divBdr>
    </w:div>
    <w:div w:id="455102271">
      <w:bodyDiv w:val="1"/>
      <w:marLeft w:val="0"/>
      <w:marRight w:val="0"/>
      <w:marTop w:val="0"/>
      <w:marBottom w:val="0"/>
      <w:divBdr>
        <w:top w:val="none" w:sz="0" w:space="0" w:color="auto"/>
        <w:left w:val="none" w:sz="0" w:space="0" w:color="auto"/>
        <w:bottom w:val="none" w:sz="0" w:space="0" w:color="auto"/>
        <w:right w:val="none" w:sz="0" w:space="0" w:color="auto"/>
      </w:divBdr>
    </w:div>
    <w:div w:id="460155960">
      <w:bodyDiv w:val="1"/>
      <w:marLeft w:val="0"/>
      <w:marRight w:val="0"/>
      <w:marTop w:val="0"/>
      <w:marBottom w:val="0"/>
      <w:divBdr>
        <w:top w:val="none" w:sz="0" w:space="0" w:color="auto"/>
        <w:left w:val="none" w:sz="0" w:space="0" w:color="auto"/>
        <w:bottom w:val="none" w:sz="0" w:space="0" w:color="auto"/>
        <w:right w:val="none" w:sz="0" w:space="0" w:color="auto"/>
      </w:divBdr>
    </w:div>
    <w:div w:id="761070338">
      <w:bodyDiv w:val="1"/>
      <w:marLeft w:val="0"/>
      <w:marRight w:val="0"/>
      <w:marTop w:val="0"/>
      <w:marBottom w:val="0"/>
      <w:divBdr>
        <w:top w:val="none" w:sz="0" w:space="0" w:color="auto"/>
        <w:left w:val="none" w:sz="0" w:space="0" w:color="auto"/>
        <w:bottom w:val="none" w:sz="0" w:space="0" w:color="auto"/>
        <w:right w:val="none" w:sz="0" w:space="0" w:color="auto"/>
      </w:divBdr>
    </w:div>
    <w:div w:id="782260834">
      <w:bodyDiv w:val="1"/>
      <w:marLeft w:val="0"/>
      <w:marRight w:val="0"/>
      <w:marTop w:val="0"/>
      <w:marBottom w:val="0"/>
      <w:divBdr>
        <w:top w:val="none" w:sz="0" w:space="0" w:color="auto"/>
        <w:left w:val="none" w:sz="0" w:space="0" w:color="auto"/>
        <w:bottom w:val="none" w:sz="0" w:space="0" w:color="auto"/>
        <w:right w:val="none" w:sz="0" w:space="0" w:color="auto"/>
      </w:divBdr>
    </w:div>
    <w:div w:id="959872523">
      <w:bodyDiv w:val="1"/>
      <w:marLeft w:val="0"/>
      <w:marRight w:val="0"/>
      <w:marTop w:val="0"/>
      <w:marBottom w:val="0"/>
      <w:divBdr>
        <w:top w:val="none" w:sz="0" w:space="0" w:color="auto"/>
        <w:left w:val="none" w:sz="0" w:space="0" w:color="auto"/>
        <w:bottom w:val="none" w:sz="0" w:space="0" w:color="auto"/>
        <w:right w:val="none" w:sz="0" w:space="0" w:color="auto"/>
      </w:divBdr>
      <w:divsChild>
        <w:div w:id="1013456793">
          <w:marLeft w:val="0"/>
          <w:marRight w:val="0"/>
          <w:marTop w:val="0"/>
          <w:marBottom w:val="0"/>
          <w:divBdr>
            <w:top w:val="none" w:sz="0" w:space="0" w:color="auto"/>
            <w:left w:val="none" w:sz="0" w:space="0" w:color="auto"/>
            <w:bottom w:val="none" w:sz="0" w:space="0" w:color="auto"/>
            <w:right w:val="none" w:sz="0" w:space="0" w:color="auto"/>
          </w:divBdr>
        </w:div>
      </w:divsChild>
    </w:div>
    <w:div w:id="1116369472">
      <w:bodyDiv w:val="1"/>
      <w:marLeft w:val="0"/>
      <w:marRight w:val="0"/>
      <w:marTop w:val="0"/>
      <w:marBottom w:val="0"/>
      <w:divBdr>
        <w:top w:val="none" w:sz="0" w:space="0" w:color="auto"/>
        <w:left w:val="none" w:sz="0" w:space="0" w:color="auto"/>
        <w:bottom w:val="none" w:sz="0" w:space="0" w:color="auto"/>
        <w:right w:val="none" w:sz="0" w:space="0" w:color="auto"/>
      </w:divBdr>
    </w:div>
    <w:div w:id="1239288530">
      <w:bodyDiv w:val="1"/>
      <w:marLeft w:val="0"/>
      <w:marRight w:val="0"/>
      <w:marTop w:val="0"/>
      <w:marBottom w:val="0"/>
      <w:divBdr>
        <w:top w:val="none" w:sz="0" w:space="0" w:color="auto"/>
        <w:left w:val="none" w:sz="0" w:space="0" w:color="auto"/>
        <w:bottom w:val="none" w:sz="0" w:space="0" w:color="auto"/>
        <w:right w:val="none" w:sz="0" w:space="0" w:color="auto"/>
      </w:divBdr>
    </w:div>
    <w:div w:id="1385636484">
      <w:bodyDiv w:val="1"/>
      <w:marLeft w:val="0"/>
      <w:marRight w:val="0"/>
      <w:marTop w:val="0"/>
      <w:marBottom w:val="0"/>
      <w:divBdr>
        <w:top w:val="none" w:sz="0" w:space="0" w:color="auto"/>
        <w:left w:val="none" w:sz="0" w:space="0" w:color="auto"/>
        <w:bottom w:val="none" w:sz="0" w:space="0" w:color="auto"/>
        <w:right w:val="none" w:sz="0" w:space="0" w:color="auto"/>
      </w:divBdr>
    </w:div>
    <w:div w:id="1437629667">
      <w:bodyDiv w:val="1"/>
      <w:marLeft w:val="0"/>
      <w:marRight w:val="0"/>
      <w:marTop w:val="0"/>
      <w:marBottom w:val="0"/>
      <w:divBdr>
        <w:top w:val="none" w:sz="0" w:space="0" w:color="auto"/>
        <w:left w:val="none" w:sz="0" w:space="0" w:color="auto"/>
        <w:bottom w:val="none" w:sz="0" w:space="0" w:color="auto"/>
        <w:right w:val="none" w:sz="0" w:space="0" w:color="auto"/>
      </w:divBdr>
    </w:div>
    <w:div w:id="1592426398">
      <w:bodyDiv w:val="1"/>
      <w:marLeft w:val="0"/>
      <w:marRight w:val="0"/>
      <w:marTop w:val="0"/>
      <w:marBottom w:val="0"/>
      <w:divBdr>
        <w:top w:val="none" w:sz="0" w:space="0" w:color="auto"/>
        <w:left w:val="none" w:sz="0" w:space="0" w:color="auto"/>
        <w:bottom w:val="none" w:sz="0" w:space="0" w:color="auto"/>
        <w:right w:val="none" w:sz="0" w:space="0" w:color="auto"/>
      </w:divBdr>
      <w:divsChild>
        <w:div w:id="716659654">
          <w:marLeft w:val="0"/>
          <w:marRight w:val="0"/>
          <w:marTop w:val="0"/>
          <w:marBottom w:val="0"/>
          <w:divBdr>
            <w:top w:val="none" w:sz="0" w:space="0" w:color="auto"/>
            <w:left w:val="none" w:sz="0" w:space="0" w:color="auto"/>
            <w:bottom w:val="none" w:sz="0" w:space="0" w:color="auto"/>
            <w:right w:val="none" w:sz="0" w:space="0" w:color="auto"/>
          </w:divBdr>
        </w:div>
      </w:divsChild>
    </w:div>
    <w:div w:id="1671785005">
      <w:bodyDiv w:val="1"/>
      <w:marLeft w:val="0"/>
      <w:marRight w:val="0"/>
      <w:marTop w:val="0"/>
      <w:marBottom w:val="0"/>
      <w:divBdr>
        <w:top w:val="none" w:sz="0" w:space="0" w:color="auto"/>
        <w:left w:val="none" w:sz="0" w:space="0" w:color="auto"/>
        <w:bottom w:val="none" w:sz="0" w:space="0" w:color="auto"/>
        <w:right w:val="none" w:sz="0" w:space="0" w:color="auto"/>
      </w:divBdr>
      <w:divsChild>
        <w:div w:id="1998217859">
          <w:marLeft w:val="0"/>
          <w:marRight w:val="0"/>
          <w:marTop w:val="0"/>
          <w:marBottom w:val="0"/>
          <w:divBdr>
            <w:top w:val="none" w:sz="0" w:space="0" w:color="auto"/>
            <w:left w:val="none" w:sz="0" w:space="0" w:color="auto"/>
            <w:bottom w:val="none" w:sz="0" w:space="0" w:color="auto"/>
            <w:right w:val="none" w:sz="0" w:space="0" w:color="auto"/>
          </w:divBdr>
        </w:div>
      </w:divsChild>
    </w:div>
    <w:div w:id="1717312090">
      <w:bodyDiv w:val="1"/>
      <w:marLeft w:val="0"/>
      <w:marRight w:val="0"/>
      <w:marTop w:val="0"/>
      <w:marBottom w:val="0"/>
      <w:divBdr>
        <w:top w:val="none" w:sz="0" w:space="0" w:color="auto"/>
        <w:left w:val="none" w:sz="0" w:space="0" w:color="auto"/>
        <w:bottom w:val="none" w:sz="0" w:space="0" w:color="auto"/>
        <w:right w:val="none" w:sz="0" w:space="0" w:color="auto"/>
      </w:divBdr>
      <w:divsChild>
        <w:div w:id="484398145">
          <w:marLeft w:val="0"/>
          <w:marRight w:val="0"/>
          <w:marTop w:val="0"/>
          <w:marBottom w:val="0"/>
          <w:divBdr>
            <w:top w:val="none" w:sz="0" w:space="0" w:color="auto"/>
            <w:left w:val="none" w:sz="0" w:space="0" w:color="auto"/>
            <w:bottom w:val="none" w:sz="0" w:space="0" w:color="auto"/>
            <w:right w:val="none" w:sz="0" w:space="0" w:color="auto"/>
          </w:divBdr>
        </w:div>
      </w:divsChild>
    </w:div>
    <w:div w:id="1803842076">
      <w:bodyDiv w:val="1"/>
      <w:marLeft w:val="0"/>
      <w:marRight w:val="0"/>
      <w:marTop w:val="0"/>
      <w:marBottom w:val="0"/>
      <w:divBdr>
        <w:top w:val="none" w:sz="0" w:space="0" w:color="auto"/>
        <w:left w:val="none" w:sz="0" w:space="0" w:color="auto"/>
        <w:bottom w:val="none" w:sz="0" w:space="0" w:color="auto"/>
        <w:right w:val="none" w:sz="0" w:space="0" w:color="auto"/>
      </w:divBdr>
      <w:divsChild>
        <w:div w:id="619191394">
          <w:marLeft w:val="0"/>
          <w:marRight w:val="0"/>
          <w:marTop w:val="0"/>
          <w:marBottom w:val="0"/>
          <w:divBdr>
            <w:top w:val="none" w:sz="0" w:space="0" w:color="auto"/>
            <w:left w:val="none" w:sz="0" w:space="0" w:color="auto"/>
            <w:bottom w:val="none" w:sz="0" w:space="0" w:color="auto"/>
            <w:right w:val="none" w:sz="0" w:space="0" w:color="auto"/>
          </w:divBdr>
        </w:div>
      </w:divsChild>
    </w:div>
    <w:div w:id="1809206611">
      <w:bodyDiv w:val="1"/>
      <w:marLeft w:val="0"/>
      <w:marRight w:val="0"/>
      <w:marTop w:val="0"/>
      <w:marBottom w:val="0"/>
      <w:divBdr>
        <w:top w:val="none" w:sz="0" w:space="0" w:color="auto"/>
        <w:left w:val="none" w:sz="0" w:space="0" w:color="auto"/>
        <w:bottom w:val="none" w:sz="0" w:space="0" w:color="auto"/>
        <w:right w:val="none" w:sz="0" w:space="0" w:color="auto"/>
      </w:divBdr>
    </w:div>
    <w:div w:id="1811289026">
      <w:bodyDiv w:val="1"/>
      <w:marLeft w:val="0"/>
      <w:marRight w:val="0"/>
      <w:marTop w:val="0"/>
      <w:marBottom w:val="0"/>
      <w:divBdr>
        <w:top w:val="none" w:sz="0" w:space="0" w:color="auto"/>
        <w:left w:val="none" w:sz="0" w:space="0" w:color="auto"/>
        <w:bottom w:val="none" w:sz="0" w:space="0" w:color="auto"/>
        <w:right w:val="none" w:sz="0" w:space="0" w:color="auto"/>
      </w:divBdr>
      <w:divsChild>
        <w:div w:id="649216995">
          <w:marLeft w:val="0"/>
          <w:marRight w:val="0"/>
          <w:marTop w:val="0"/>
          <w:marBottom w:val="0"/>
          <w:divBdr>
            <w:top w:val="none" w:sz="0" w:space="0" w:color="auto"/>
            <w:left w:val="none" w:sz="0" w:space="0" w:color="auto"/>
            <w:bottom w:val="none" w:sz="0" w:space="0" w:color="auto"/>
            <w:right w:val="none" w:sz="0" w:space="0" w:color="auto"/>
          </w:divBdr>
        </w:div>
      </w:divsChild>
    </w:div>
    <w:div w:id="1860776843">
      <w:bodyDiv w:val="1"/>
      <w:marLeft w:val="0"/>
      <w:marRight w:val="0"/>
      <w:marTop w:val="0"/>
      <w:marBottom w:val="0"/>
      <w:divBdr>
        <w:top w:val="none" w:sz="0" w:space="0" w:color="auto"/>
        <w:left w:val="none" w:sz="0" w:space="0" w:color="auto"/>
        <w:bottom w:val="none" w:sz="0" w:space="0" w:color="auto"/>
        <w:right w:val="none" w:sz="0" w:space="0" w:color="auto"/>
      </w:divBdr>
    </w:div>
    <w:div w:id="1899323248">
      <w:bodyDiv w:val="1"/>
      <w:marLeft w:val="0"/>
      <w:marRight w:val="0"/>
      <w:marTop w:val="0"/>
      <w:marBottom w:val="0"/>
      <w:divBdr>
        <w:top w:val="none" w:sz="0" w:space="0" w:color="auto"/>
        <w:left w:val="none" w:sz="0" w:space="0" w:color="auto"/>
        <w:bottom w:val="none" w:sz="0" w:space="0" w:color="auto"/>
        <w:right w:val="none" w:sz="0" w:space="0" w:color="auto"/>
      </w:divBdr>
    </w:div>
    <w:div w:id="2008241199">
      <w:bodyDiv w:val="1"/>
      <w:marLeft w:val="0"/>
      <w:marRight w:val="0"/>
      <w:marTop w:val="0"/>
      <w:marBottom w:val="0"/>
      <w:divBdr>
        <w:top w:val="none" w:sz="0" w:space="0" w:color="auto"/>
        <w:left w:val="none" w:sz="0" w:space="0" w:color="auto"/>
        <w:bottom w:val="none" w:sz="0" w:space="0" w:color="auto"/>
        <w:right w:val="none" w:sz="0" w:space="0" w:color="auto"/>
      </w:divBdr>
    </w:div>
    <w:div w:id="205739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ww-next.courseleaf.com/courseleaf/courseleaf.cgi?page=/programadmin/693/index.html&amp;step=showfullrecord" TargetMode="External"/><Relationship Id="rId18" Type="http://schemas.openxmlformats.org/officeDocument/2006/relationships/hyperlink" Target="https://uww-next.courseleaf.com/courseleaf/courseleaf.cgi?page=/programadmin/283/index.html&amp;step=showfullrecord"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uww-next.courseleaf.com/courseleaf/courseleaf.cgi?page=/programadmin/181/index.html&amp;step=showfullrecord" TargetMode="External"/><Relationship Id="rId17" Type="http://schemas.openxmlformats.org/officeDocument/2006/relationships/hyperlink" Target="https://uww-next.courseleaf.com/courseleaf/courseleaf.cgi?page=/programadmin/606/index.html&amp;step=showfullrecord"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uww-next.courseleaf.com/courseleaf/courseleaf.cgi?page=/programadmin/267/index.html&amp;step=showfullrecor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ww-next.courseleaf.com/courseleaf/courseleaf.cgi?page=/programadmin/180/index.html&amp;step=showfullrecord"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uww-next.courseleaf.com/courseleaf/courseleaf.cgi?page=/programadmin/266/index.html&amp;step=showfullrecord" TargetMode="External"/><Relationship Id="rId23" Type="http://schemas.openxmlformats.org/officeDocument/2006/relationships/footer" Target="footer2.xml"/><Relationship Id="rId10" Type="http://schemas.openxmlformats.org/officeDocument/2006/relationships/hyperlink" Target="https://uww-next.courseleaf.com/courseleaf/courseleaf.cgi?page=/programadmin/674/index.html&amp;step=showfullrecord" TargetMode="External"/><Relationship Id="rId19" Type="http://schemas.openxmlformats.org/officeDocument/2006/relationships/hyperlink" Target="https://uww-next.courseleaf.com/courseleaf/courseleaf.cgi?page=/programadmin/285/index.html&amp;step=showfullrecord" TargetMode="External"/><Relationship Id="rId4" Type="http://schemas.openxmlformats.org/officeDocument/2006/relationships/styles" Target="styles.xml"/><Relationship Id="rId9" Type="http://schemas.openxmlformats.org/officeDocument/2006/relationships/hyperlink" Target="http://www.uww.edu/Documents/acadaff/UCC/2024-2025/November%208%20Minutes.docx" TargetMode="External"/><Relationship Id="rId14" Type="http://schemas.openxmlformats.org/officeDocument/2006/relationships/hyperlink" Target="https://uww-next.courseleaf.com/courseleaf/courseleaf.cgi?page=/programadmin/265/index.html&amp;step=showfullrecord"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bS6hgtMXo728hzbp3kKByQWZofw==">AMUW2mWQsemIUASr1bJv2c0HX6LZLqwCNfHDamwhdCSRFw8ecOK4buj0Z72gcGghw6hlQZAeVV03yPo/YNneTlHbaC3zHxysXtrJK5EkqBenTt4DdDJoHCs=</go:docsCustomData>
</go:gDocsCustomXmlDataStorage>
</file>

<file path=customXml/itemProps1.xml><?xml version="1.0" encoding="utf-8"?>
<ds:datastoreItem xmlns:ds="http://schemas.openxmlformats.org/officeDocument/2006/customXml" ds:itemID="{4731E5A2-4439-489B-8BAE-C798EBD81D4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Aken, Kye Douglas</dc:creator>
  <cp:keywords/>
  <dc:description/>
  <cp:lastModifiedBy>Pfeifer, Becky</cp:lastModifiedBy>
  <cp:revision>3</cp:revision>
  <cp:lastPrinted>2024-11-22T20:05:00Z</cp:lastPrinted>
  <dcterms:created xsi:type="dcterms:W3CDTF">2024-11-25T16:11:00Z</dcterms:created>
  <dcterms:modified xsi:type="dcterms:W3CDTF">2024-11-25T16:12:00Z</dcterms:modified>
</cp:coreProperties>
</file>