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06" w:rsidRDefault="00590606">
      <w:pPr>
        <w:pStyle w:val="BodyText"/>
      </w:pPr>
      <w:bookmarkStart w:id="0" w:name="_GoBack"/>
      <w:bookmarkEnd w:id="0"/>
    </w:p>
    <w:p w:rsidR="00590606" w:rsidRDefault="00E213FF" w:rsidP="00E213FF">
      <w:pPr>
        <w:spacing w:before="85"/>
        <w:ind w:firstLine="720"/>
        <w:jc w:val="center"/>
        <w:rPr>
          <w:b/>
          <w:sz w:val="36"/>
        </w:rPr>
      </w:pPr>
      <w:r>
        <w:rPr>
          <w:b/>
          <w:sz w:val="36"/>
        </w:rPr>
        <w:t>STACY WARHAWK</w:t>
      </w:r>
    </w:p>
    <w:p w:rsidR="00590606" w:rsidRDefault="00E213FF" w:rsidP="00E213FF">
      <w:pPr>
        <w:pStyle w:val="BodyText"/>
        <w:tabs>
          <w:tab w:val="left" w:pos="7737"/>
        </w:tabs>
        <w:spacing w:before="9"/>
        <w:ind w:left="837"/>
        <w:jc w:val="center"/>
      </w:pPr>
      <w:hyperlink r:id="rId5" w:history="1">
        <w:r w:rsidRPr="00866D7C">
          <w:rPr>
            <w:rStyle w:val="Hyperlink"/>
            <w:w w:val="105"/>
          </w:rPr>
          <w:t>stacy@uww.edu</w:t>
        </w:r>
      </w:hyperlink>
    </w:p>
    <w:p w:rsidR="00590606" w:rsidRDefault="00E213FF" w:rsidP="00E213FF">
      <w:pPr>
        <w:pStyle w:val="BodyText"/>
        <w:tabs>
          <w:tab w:val="right" w:pos="10157"/>
        </w:tabs>
        <w:spacing w:before="10"/>
        <w:ind w:left="837"/>
        <w:jc w:val="center"/>
      </w:pPr>
      <w:r>
        <w:rPr>
          <w:w w:val="105"/>
        </w:rPr>
        <w:t>608</w:t>
      </w:r>
      <w:r w:rsidR="008C4656">
        <w:rPr>
          <w:w w:val="105"/>
        </w:rPr>
        <w:t>-</w:t>
      </w:r>
      <w:r>
        <w:rPr>
          <w:w w:val="105"/>
        </w:rPr>
        <w:t>555</w:t>
      </w:r>
      <w:r w:rsidR="008C4656">
        <w:rPr>
          <w:w w:val="105"/>
        </w:rPr>
        <w:t>-</w:t>
      </w:r>
      <w:r>
        <w:rPr>
          <w:w w:val="105"/>
        </w:rPr>
        <w:t>5555</w:t>
      </w:r>
    </w:p>
    <w:p w:rsidR="00590606" w:rsidRDefault="00590606">
      <w:pPr>
        <w:pStyle w:val="BodyText"/>
        <w:spacing w:before="2"/>
        <w:rPr>
          <w:sz w:val="22"/>
        </w:rPr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OBJECTIVE</w:t>
      </w:r>
    </w:p>
    <w:p w:rsidR="00590606" w:rsidRDefault="008C4656">
      <w:pPr>
        <w:pStyle w:val="BodyText"/>
        <w:spacing w:before="10"/>
        <w:ind w:left="837"/>
      </w:pPr>
      <w:r>
        <w:rPr>
          <w:w w:val="105"/>
        </w:rPr>
        <w:t>A position as an actuary utilizing my strong quantitative skills.</w:t>
      </w:r>
    </w:p>
    <w:p w:rsidR="00590606" w:rsidRDefault="00590606">
      <w:pPr>
        <w:pStyle w:val="BodyText"/>
        <w:spacing w:before="2"/>
        <w:rPr>
          <w:sz w:val="22"/>
        </w:rPr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EDUCATION</w:t>
      </w:r>
    </w:p>
    <w:p w:rsidR="00590606" w:rsidRDefault="00242C15">
      <w:pPr>
        <w:spacing w:before="10"/>
        <w:ind w:left="837"/>
        <w:rPr>
          <w:sz w:val="20"/>
        </w:rPr>
      </w:pPr>
      <w:r>
        <w:rPr>
          <w:b/>
          <w:w w:val="105"/>
          <w:sz w:val="20"/>
        </w:rPr>
        <w:t xml:space="preserve">University of Wisconsin-Whitewater  </w:t>
      </w:r>
    </w:p>
    <w:p w:rsidR="00590606" w:rsidRDefault="008C4656">
      <w:pPr>
        <w:pStyle w:val="BodyText"/>
        <w:spacing w:before="10" w:line="254" w:lineRule="auto"/>
        <w:ind w:left="837" w:right="6891"/>
      </w:pPr>
      <w:r>
        <w:rPr>
          <w:w w:val="105"/>
        </w:rPr>
        <w:t>B.A. in Mathematics, May 20xx Minor: Economics</w:t>
      </w:r>
    </w:p>
    <w:p w:rsidR="00590606" w:rsidRDefault="00590606">
      <w:pPr>
        <w:pStyle w:val="BodyText"/>
        <w:spacing w:before="7"/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CAS/SOA EXAMS</w:t>
      </w:r>
    </w:p>
    <w:p w:rsidR="00590606" w:rsidRDefault="008C4656">
      <w:pPr>
        <w:pStyle w:val="BodyText"/>
        <w:spacing w:before="15" w:line="249" w:lineRule="auto"/>
        <w:ind w:left="837" w:right="6891"/>
      </w:pPr>
      <w:r>
        <w:rPr>
          <w:w w:val="105"/>
        </w:rPr>
        <w:t>Exam 1/P – Passed, November 20xx Exam 2/FM – Passed, December 20xx</w:t>
      </w:r>
    </w:p>
    <w:p w:rsidR="00590606" w:rsidRDefault="00590606">
      <w:pPr>
        <w:pStyle w:val="BodyText"/>
        <w:spacing w:before="5"/>
        <w:rPr>
          <w:sz w:val="21"/>
        </w:rPr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RELEVANT COURSES</w:t>
      </w:r>
    </w:p>
    <w:p w:rsidR="00590606" w:rsidRDefault="008C4656">
      <w:pPr>
        <w:pStyle w:val="BodyText"/>
        <w:tabs>
          <w:tab w:val="left" w:pos="5157"/>
        </w:tabs>
        <w:spacing w:before="10"/>
        <w:ind w:left="837"/>
      </w:pPr>
      <w:r>
        <w:rPr>
          <w:w w:val="105"/>
        </w:rPr>
        <w:t>Econometrics</w:t>
      </w:r>
      <w:r>
        <w:rPr>
          <w:w w:val="105"/>
        </w:rPr>
        <w:tab/>
        <w:t>Macroeconomics</w:t>
      </w:r>
    </w:p>
    <w:p w:rsidR="00590606" w:rsidRDefault="008C4656">
      <w:pPr>
        <w:pStyle w:val="BodyText"/>
        <w:tabs>
          <w:tab w:val="left" w:pos="5157"/>
        </w:tabs>
        <w:spacing w:before="10"/>
        <w:ind w:left="837"/>
      </w:pP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Economics</w:t>
      </w:r>
      <w:r>
        <w:rPr>
          <w:w w:val="105"/>
        </w:rPr>
        <w:tab/>
        <w:t>Managerial</w:t>
      </w:r>
      <w:r>
        <w:rPr>
          <w:spacing w:val="1"/>
          <w:w w:val="105"/>
        </w:rPr>
        <w:t xml:space="preserve"> </w:t>
      </w:r>
      <w:r>
        <w:rPr>
          <w:w w:val="105"/>
        </w:rPr>
        <w:t>Accounting</w:t>
      </w:r>
    </w:p>
    <w:p w:rsidR="00590606" w:rsidRDefault="008C4656">
      <w:pPr>
        <w:pStyle w:val="BodyText"/>
        <w:tabs>
          <w:tab w:val="left" w:pos="5157"/>
        </w:tabs>
        <w:spacing w:before="10"/>
        <w:ind w:left="837"/>
      </w:pPr>
      <w:r>
        <w:rPr>
          <w:w w:val="105"/>
        </w:rPr>
        <w:t>International</w:t>
      </w:r>
      <w:r>
        <w:rPr>
          <w:spacing w:val="-4"/>
          <w:w w:val="105"/>
        </w:rPr>
        <w:t xml:space="preserve"> </w:t>
      </w:r>
      <w:r>
        <w:rPr>
          <w:w w:val="105"/>
        </w:rPr>
        <w:t>Political</w:t>
      </w:r>
      <w:r>
        <w:rPr>
          <w:spacing w:val="-3"/>
          <w:w w:val="105"/>
        </w:rPr>
        <w:t xml:space="preserve"> </w:t>
      </w:r>
      <w:r>
        <w:rPr>
          <w:w w:val="105"/>
        </w:rPr>
        <w:t>Economy</w:t>
      </w:r>
      <w:r>
        <w:rPr>
          <w:w w:val="105"/>
        </w:rPr>
        <w:tab/>
        <w:t>Microeconomics</w:t>
      </w:r>
    </w:p>
    <w:p w:rsidR="00590606" w:rsidRDefault="00590606">
      <w:pPr>
        <w:pStyle w:val="BodyText"/>
        <w:spacing w:before="2"/>
        <w:rPr>
          <w:sz w:val="22"/>
        </w:rPr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HONORS AND AWARDS</w:t>
      </w:r>
    </w:p>
    <w:p w:rsidR="00590606" w:rsidRDefault="008C4656">
      <w:pPr>
        <w:pStyle w:val="BodyText"/>
        <w:spacing w:before="10" w:line="254" w:lineRule="auto"/>
        <w:ind w:left="837" w:right="5201"/>
      </w:pPr>
      <w:r>
        <w:rPr>
          <w:w w:val="105"/>
        </w:rPr>
        <w:t>Eugene Agger Award – Economics Department, Fall 20xx SAS Excellence Award, Spring 20xx</w:t>
      </w:r>
    </w:p>
    <w:p w:rsidR="00590606" w:rsidRDefault="008C4656">
      <w:pPr>
        <w:pStyle w:val="BodyText"/>
        <w:spacing w:line="227" w:lineRule="exact"/>
        <w:ind w:left="837"/>
      </w:pPr>
      <w:r>
        <w:rPr>
          <w:w w:val="105"/>
        </w:rPr>
        <w:t>Scholar of Promise, 20xx</w:t>
      </w:r>
    </w:p>
    <w:p w:rsidR="00590606" w:rsidRDefault="008C4656">
      <w:pPr>
        <w:pStyle w:val="BodyText"/>
        <w:spacing w:before="10" w:line="254" w:lineRule="auto"/>
        <w:ind w:left="837" w:right="6087"/>
      </w:pPr>
      <w:r>
        <w:rPr>
          <w:w w:val="105"/>
        </w:rPr>
        <w:t>The President’s Volunteer Service Award, 20xx Omicron Epsilon Delta Honor Society</w:t>
      </w:r>
    </w:p>
    <w:p w:rsidR="00590606" w:rsidRDefault="00590606">
      <w:pPr>
        <w:pStyle w:val="BodyText"/>
        <w:spacing w:before="7"/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TECHNICAL SKILLS</w:t>
      </w:r>
    </w:p>
    <w:p w:rsidR="00590606" w:rsidRDefault="008C4656">
      <w:pPr>
        <w:pStyle w:val="BodyText"/>
        <w:spacing w:before="15"/>
        <w:ind w:left="837"/>
      </w:pPr>
      <w:r>
        <w:rPr>
          <w:i/>
          <w:w w:val="105"/>
        </w:rPr>
        <w:t>PROGRAMMING</w:t>
      </w:r>
      <w:r>
        <w:rPr>
          <w:w w:val="105"/>
        </w:rPr>
        <w:t>: C++, Objective-C, Mat lab, R, Perl, Excel/VBA, LaTeX</w:t>
      </w:r>
    </w:p>
    <w:p w:rsidR="00590606" w:rsidRDefault="008C4656">
      <w:pPr>
        <w:spacing w:before="10"/>
        <w:ind w:left="837"/>
        <w:rPr>
          <w:sz w:val="20"/>
        </w:rPr>
      </w:pPr>
      <w:r>
        <w:rPr>
          <w:i/>
          <w:w w:val="105"/>
          <w:sz w:val="20"/>
        </w:rPr>
        <w:t xml:space="preserve">APPLICATIONS: </w:t>
      </w:r>
      <w:r>
        <w:rPr>
          <w:w w:val="105"/>
          <w:sz w:val="20"/>
        </w:rPr>
        <w:t>MS Office (Word, Excel, PowerPoint, Access), SPSS</w:t>
      </w:r>
    </w:p>
    <w:p w:rsidR="00590606" w:rsidRDefault="008C4656">
      <w:pPr>
        <w:pStyle w:val="BodyText"/>
        <w:spacing w:before="10"/>
        <w:ind w:left="837"/>
      </w:pPr>
      <w:r>
        <w:rPr>
          <w:i/>
          <w:w w:val="105"/>
        </w:rPr>
        <w:t>ACTUARY</w:t>
      </w:r>
      <w:r>
        <w:rPr>
          <w:w w:val="105"/>
        </w:rPr>
        <w:t>: GGY Axis Actuarial Modeling Software; Passed SOA Exams P and FM, Preparing for SOA Exam MFE</w:t>
      </w:r>
    </w:p>
    <w:p w:rsidR="00590606" w:rsidRDefault="00590606">
      <w:pPr>
        <w:pStyle w:val="BodyText"/>
        <w:spacing w:before="2"/>
        <w:rPr>
          <w:sz w:val="22"/>
        </w:rPr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EXPERIENCE</w:t>
      </w:r>
    </w:p>
    <w:p w:rsidR="00590606" w:rsidRDefault="008C4656">
      <w:pPr>
        <w:spacing w:before="10"/>
        <w:ind w:left="837"/>
        <w:rPr>
          <w:sz w:val="20"/>
        </w:rPr>
      </w:pPr>
      <w:r>
        <w:rPr>
          <w:b/>
          <w:w w:val="105"/>
          <w:sz w:val="20"/>
        </w:rPr>
        <w:t>Nelson Company</w:t>
      </w:r>
      <w:r>
        <w:rPr>
          <w:w w:val="105"/>
          <w:sz w:val="20"/>
        </w:rPr>
        <w:t xml:space="preserve">, </w:t>
      </w:r>
      <w:r w:rsidR="005E2CA9">
        <w:rPr>
          <w:w w:val="105"/>
          <w:sz w:val="20"/>
        </w:rPr>
        <w:t>Bucky</w:t>
      </w:r>
      <w:r>
        <w:rPr>
          <w:w w:val="105"/>
          <w:sz w:val="20"/>
        </w:rPr>
        <w:t xml:space="preserve">, </w:t>
      </w:r>
      <w:r w:rsidR="005E2CA9">
        <w:rPr>
          <w:w w:val="105"/>
          <w:sz w:val="20"/>
        </w:rPr>
        <w:t>WI</w:t>
      </w:r>
    </w:p>
    <w:p w:rsidR="00590606" w:rsidRDefault="008C4656">
      <w:pPr>
        <w:spacing w:before="10"/>
        <w:ind w:left="837"/>
        <w:rPr>
          <w:sz w:val="20"/>
        </w:rPr>
      </w:pPr>
      <w:r>
        <w:rPr>
          <w:i/>
          <w:w w:val="105"/>
          <w:sz w:val="20"/>
        </w:rPr>
        <w:t>Research Analyst Intern</w:t>
      </w:r>
      <w:r>
        <w:rPr>
          <w:w w:val="105"/>
          <w:sz w:val="20"/>
        </w:rPr>
        <w:t>, Summer 20xx</w:t>
      </w:r>
    </w:p>
    <w:p w:rsidR="00590606" w:rsidRDefault="008C4656">
      <w:pPr>
        <w:pStyle w:val="ListParagraph"/>
        <w:numPr>
          <w:ilvl w:val="0"/>
          <w:numId w:val="4"/>
        </w:numPr>
        <w:tabs>
          <w:tab w:val="left" w:pos="1108"/>
        </w:tabs>
        <w:spacing w:before="15"/>
        <w:ind w:hanging="27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Forecast sales for potential launches in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market.</w:t>
      </w:r>
    </w:p>
    <w:p w:rsidR="00590606" w:rsidRDefault="008C4656">
      <w:pPr>
        <w:pStyle w:val="ListParagraph"/>
        <w:numPr>
          <w:ilvl w:val="0"/>
          <w:numId w:val="4"/>
        </w:numPr>
        <w:tabs>
          <w:tab w:val="left" w:pos="1108"/>
        </w:tabs>
        <w:ind w:hanging="27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Consulted with clients on product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innovation.</w:t>
      </w:r>
    </w:p>
    <w:p w:rsidR="00590606" w:rsidRDefault="008C4656">
      <w:pPr>
        <w:pStyle w:val="ListParagraph"/>
        <w:numPr>
          <w:ilvl w:val="0"/>
          <w:numId w:val="4"/>
        </w:numPr>
        <w:tabs>
          <w:tab w:val="left" w:pos="1108"/>
        </w:tabs>
        <w:spacing w:before="14"/>
        <w:ind w:hanging="27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Analyzed consumer data to provide value added insights to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clients.</w:t>
      </w:r>
    </w:p>
    <w:p w:rsidR="00590606" w:rsidRDefault="00590606">
      <w:pPr>
        <w:pStyle w:val="BodyText"/>
        <w:spacing w:before="8"/>
        <w:rPr>
          <w:sz w:val="21"/>
        </w:rPr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LEADERSHIP EXPERIENCE</w:t>
      </w:r>
    </w:p>
    <w:p w:rsidR="00590606" w:rsidRDefault="005E2CA9">
      <w:pPr>
        <w:spacing w:before="15"/>
        <w:ind w:left="837"/>
        <w:rPr>
          <w:b/>
          <w:sz w:val="20"/>
        </w:rPr>
      </w:pPr>
      <w:r>
        <w:rPr>
          <w:b/>
          <w:w w:val="105"/>
          <w:sz w:val="20"/>
        </w:rPr>
        <w:t>UW-Whitewater</w:t>
      </w:r>
      <w:r w:rsidR="008C4656">
        <w:rPr>
          <w:b/>
          <w:w w:val="105"/>
          <w:sz w:val="20"/>
        </w:rPr>
        <w:t xml:space="preserve"> Math Department</w:t>
      </w:r>
    </w:p>
    <w:p w:rsidR="00590606" w:rsidRDefault="008C4656">
      <w:pPr>
        <w:spacing w:before="10"/>
        <w:ind w:left="837"/>
        <w:rPr>
          <w:sz w:val="20"/>
        </w:rPr>
      </w:pPr>
      <w:r>
        <w:rPr>
          <w:i/>
          <w:w w:val="105"/>
          <w:sz w:val="20"/>
        </w:rPr>
        <w:t>Peer Mentor</w:t>
      </w:r>
      <w:r>
        <w:rPr>
          <w:w w:val="105"/>
          <w:sz w:val="20"/>
        </w:rPr>
        <w:t>, Sept. 20xx – May 20xx</w:t>
      </w:r>
    </w:p>
    <w:p w:rsidR="00590606" w:rsidRDefault="008C4656">
      <w:pPr>
        <w:pStyle w:val="ListParagraph"/>
        <w:numPr>
          <w:ilvl w:val="0"/>
          <w:numId w:val="4"/>
        </w:numPr>
        <w:tabs>
          <w:tab w:val="left" w:pos="1108"/>
        </w:tabs>
        <w:spacing w:before="10"/>
        <w:ind w:hanging="27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Assisted a professor with Calculus 1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recitation.</w:t>
      </w:r>
    </w:p>
    <w:p w:rsidR="00590606" w:rsidRDefault="008C4656">
      <w:pPr>
        <w:pStyle w:val="ListParagraph"/>
        <w:numPr>
          <w:ilvl w:val="0"/>
          <w:numId w:val="4"/>
        </w:numPr>
        <w:tabs>
          <w:tab w:val="left" w:pos="1108"/>
        </w:tabs>
        <w:spacing w:before="14"/>
        <w:ind w:hanging="27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Graded homework assignments and provided feedback to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students.</w:t>
      </w:r>
    </w:p>
    <w:p w:rsidR="00590606" w:rsidRDefault="008C4656">
      <w:pPr>
        <w:pStyle w:val="ListParagraph"/>
        <w:numPr>
          <w:ilvl w:val="0"/>
          <w:numId w:val="4"/>
        </w:numPr>
        <w:tabs>
          <w:tab w:val="left" w:pos="1108"/>
        </w:tabs>
        <w:spacing w:before="10"/>
        <w:ind w:hanging="27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Helped students understand and apply mathematical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concepts.</w:t>
      </w:r>
    </w:p>
    <w:p w:rsidR="00590606" w:rsidRDefault="00590606">
      <w:pPr>
        <w:pStyle w:val="BodyText"/>
        <w:spacing w:before="1"/>
        <w:rPr>
          <w:sz w:val="22"/>
        </w:rPr>
      </w:pPr>
    </w:p>
    <w:p w:rsidR="00590606" w:rsidRDefault="008C4656">
      <w:pPr>
        <w:pStyle w:val="Heading3"/>
        <w:rPr>
          <w:rFonts w:ascii="Times New Roman"/>
        </w:rPr>
      </w:pPr>
      <w:r>
        <w:rPr>
          <w:rFonts w:ascii="Times New Roman"/>
          <w:w w:val="105"/>
        </w:rPr>
        <w:t>ACTIVITIES</w:t>
      </w:r>
    </w:p>
    <w:p w:rsidR="00590606" w:rsidRDefault="008C4656">
      <w:pPr>
        <w:spacing w:before="10"/>
        <w:ind w:left="837"/>
        <w:rPr>
          <w:sz w:val="20"/>
        </w:rPr>
      </w:pPr>
      <w:r>
        <w:rPr>
          <w:b/>
          <w:w w:val="105"/>
          <w:sz w:val="20"/>
        </w:rPr>
        <w:t xml:space="preserve">Macroeconomic Forecasting Competition, </w:t>
      </w:r>
      <w:r>
        <w:rPr>
          <w:b/>
          <w:i/>
          <w:w w:val="105"/>
          <w:sz w:val="20"/>
        </w:rPr>
        <w:t>3rd Place</w:t>
      </w:r>
      <w:r>
        <w:rPr>
          <w:w w:val="105"/>
          <w:sz w:val="20"/>
        </w:rPr>
        <w:t>, Spring 20xx</w:t>
      </w:r>
    </w:p>
    <w:p w:rsidR="00590606" w:rsidRDefault="008C4656">
      <w:pPr>
        <w:pStyle w:val="ListParagraph"/>
        <w:numPr>
          <w:ilvl w:val="0"/>
          <w:numId w:val="4"/>
        </w:numPr>
        <w:tabs>
          <w:tab w:val="left" w:pos="1108"/>
        </w:tabs>
        <w:spacing w:before="15"/>
        <w:ind w:hanging="27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Predicted GDP, inflation, unemployment rate and interest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rates.</w:t>
      </w:r>
    </w:p>
    <w:p w:rsidR="00590606" w:rsidRDefault="008C4656">
      <w:pPr>
        <w:pStyle w:val="ListParagraph"/>
        <w:numPr>
          <w:ilvl w:val="0"/>
          <w:numId w:val="4"/>
        </w:numPr>
        <w:tabs>
          <w:tab w:val="left" w:pos="1108"/>
        </w:tabs>
        <w:ind w:hanging="27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Utilized Microsoft Excel to form predictions and delivered a presentation to a panel of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judges.</w:t>
      </w:r>
    </w:p>
    <w:sectPr w:rsidR="00590606">
      <w:pgSz w:w="12240" w:h="15840"/>
      <w:pgMar w:top="1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747"/>
    <w:multiLevelType w:val="hybridMultilevel"/>
    <w:tmpl w:val="ABB2741A"/>
    <w:lvl w:ilvl="0" w:tplc="9FD8CB08">
      <w:numFmt w:val="bullet"/>
      <w:lvlText w:val=""/>
      <w:lvlJc w:val="left"/>
      <w:pPr>
        <w:ind w:left="2547" w:hanging="27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766C98CC">
      <w:numFmt w:val="bullet"/>
      <w:lvlText w:val="•"/>
      <w:lvlJc w:val="left"/>
      <w:pPr>
        <w:ind w:left="3384" w:hanging="270"/>
      </w:pPr>
      <w:rPr>
        <w:rFonts w:hint="default"/>
        <w:lang w:val="en-US" w:eastAsia="en-US" w:bidi="en-US"/>
      </w:rPr>
    </w:lvl>
    <w:lvl w:ilvl="2" w:tplc="602044E0">
      <w:numFmt w:val="bullet"/>
      <w:lvlText w:val="•"/>
      <w:lvlJc w:val="left"/>
      <w:pPr>
        <w:ind w:left="4228" w:hanging="270"/>
      </w:pPr>
      <w:rPr>
        <w:rFonts w:hint="default"/>
        <w:lang w:val="en-US" w:eastAsia="en-US" w:bidi="en-US"/>
      </w:rPr>
    </w:lvl>
    <w:lvl w:ilvl="3" w:tplc="9EFCCF74">
      <w:numFmt w:val="bullet"/>
      <w:lvlText w:val="•"/>
      <w:lvlJc w:val="left"/>
      <w:pPr>
        <w:ind w:left="5072" w:hanging="270"/>
      </w:pPr>
      <w:rPr>
        <w:rFonts w:hint="default"/>
        <w:lang w:val="en-US" w:eastAsia="en-US" w:bidi="en-US"/>
      </w:rPr>
    </w:lvl>
    <w:lvl w:ilvl="4" w:tplc="30D00062">
      <w:numFmt w:val="bullet"/>
      <w:lvlText w:val="•"/>
      <w:lvlJc w:val="left"/>
      <w:pPr>
        <w:ind w:left="5916" w:hanging="270"/>
      </w:pPr>
      <w:rPr>
        <w:rFonts w:hint="default"/>
        <w:lang w:val="en-US" w:eastAsia="en-US" w:bidi="en-US"/>
      </w:rPr>
    </w:lvl>
    <w:lvl w:ilvl="5" w:tplc="0DBA1C30">
      <w:numFmt w:val="bullet"/>
      <w:lvlText w:val="•"/>
      <w:lvlJc w:val="left"/>
      <w:pPr>
        <w:ind w:left="6760" w:hanging="270"/>
      </w:pPr>
      <w:rPr>
        <w:rFonts w:hint="default"/>
        <w:lang w:val="en-US" w:eastAsia="en-US" w:bidi="en-US"/>
      </w:rPr>
    </w:lvl>
    <w:lvl w:ilvl="6" w:tplc="DDF46974">
      <w:numFmt w:val="bullet"/>
      <w:lvlText w:val="•"/>
      <w:lvlJc w:val="left"/>
      <w:pPr>
        <w:ind w:left="7604" w:hanging="270"/>
      </w:pPr>
      <w:rPr>
        <w:rFonts w:hint="default"/>
        <w:lang w:val="en-US" w:eastAsia="en-US" w:bidi="en-US"/>
      </w:rPr>
    </w:lvl>
    <w:lvl w:ilvl="7" w:tplc="1D84D61C">
      <w:numFmt w:val="bullet"/>
      <w:lvlText w:val="•"/>
      <w:lvlJc w:val="left"/>
      <w:pPr>
        <w:ind w:left="8448" w:hanging="270"/>
      </w:pPr>
      <w:rPr>
        <w:rFonts w:hint="default"/>
        <w:lang w:val="en-US" w:eastAsia="en-US" w:bidi="en-US"/>
      </w:rPr>
    </w:lvl>
    <w:lvl w:ilvl="8" w:tplc="6ADE3DD0">
      <w:numFmt w:val="bullet"/>
      <w:lvlText w:val="•"/>
      <w:lvlJc w:val="left"/>
      <w:pPr>
        <w:ind w:left="9292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0A9E6E2E"/>
    <w:multiLevelType w:val="hybridMultilevel"/>
    <w:tmpl w:val="49C2E402"/>
    <w:lvl w:ilvl="0" w:tplc="C2748DB0">
      <w:start w:val="2"/>
      <w:numFmt w:val="upperLetter"/>
      <w:lvlText w:val="%1"/>
      <w:lvlJc w:val="left"/>
      <w:pPr>
        <w:ind w:left="1270" w:hanging="434"/>
      </w:pPr>
      <w:rPr>
        <w:rFonts w:hint="default"/>
        <w:lang w:val="en-US" w:eastAsia="en-US" w:bidi="en-US"/>
      </w:rPr>
    </w:lvl>
    <w:lvl w:ilvl="1" w:tplc="140A0212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2" w:tplc="CD92F0CE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en-US"/>
      </w:rPr>
    </w:lvl>
    <w:lvl w:ilvl="3" w:tplc="8F46061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4" w:tplc="1FBCB5A0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2FB001AC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6" w:tplc="6F8E3678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en-US"/>
      </w:rPr>
    </w:lvl>
    <w:lvl w:ilvl="7" w:tplc="FBC0B2FC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en-US"/>
      </w:rPr>
    </w:lvl>
    <w:lvl w:ilvl="8" w:tplc="F342EF4A">
      <w:numFmt w:val="bullet"/>
      <w:lvlText w:val="•"/>
      <w:lvlJc w:val="left"/>
      <w:pPr>
        <w:ind w:left="888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1EE2A94"/>
    <w:multiLevelType w:val="hybridMultilevel"/>
    <w:tmpl w:val="60B8FAC2"/>
    <w:lvl w:ilvl="0" w:tplc="A8FC7782">
      <w:numFmt w:val="bullet"/>
      <w:lvlText w:val=""/>
      <w:lvlJc w:val="left"/>
      <w:pPr>
        <w:ind w:left="1377" w:hanging="27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30E87A18">
      <w:numFmt w:val="bullet"/>
      <w:lvlText w:val="•"/>
      <w:lvlJc w:val="left"/>
      <w:pPr>
        <w:ind w:left="2340" w:hanging="270"/>
      </w:pPr>
      <w:rPr>
        <w:rFonts w:hint="default"/>
        <w:lang w:val="en-US" w:eastAsia="en-US" w:bidi="en-US"/>
      </w:rPr>
    </w:lvl>
    <w:lvl w:ilvl="2" w:tplc="4EA8FABA">
      <w:numFmt w:val="bullet"/>
      <w:lvlText w:val="•"/>
      <w:lvlJc w:val="left"/>
      <w:pPr>
        <w:ind w:left="3300" w:hanging="270"/>
      </w:pPr>
      <w:rPr>
        <w:rFonts w:hint="default"/>
        <w:lang w:val="en-US" w:eastAsia="en-US" w:bidi="en-US"/>
      </w:rPr>
    </w:lvl>
    <w:lvl w:ilvl="3" w:tplc="623E393A">
      <w:numFmt w:val="bullet"/>
      <w:lvlText w:val="•"/>
      <w:lvlJc w:val="left"/>
      <w:pPr>
        <w:ind w:left="4260" w:hanging="270"/>
      </w:pPr>
      <w:rPr>
        <w:rFonts w:hint="default"/>
        <w:lang w:val="en-US" w:eastAsia="en-US" w:bidi="en-US"/>
      </w:rPr>
    </w:lvl>
    <w:lvl w:ilvl="4" w:tplc="BB94D3F2">
      <w:numFmt w:val="bullet"/>
      <w:lvlText w:val="•"/>
      <w:lvlJc w:val="left"/>
      <w:pPr>
        <w:ind w:left="5220" w:hanging="270"/>
      </w:pPr>
      <w:rPr>
        <w:rFonts w:hint="default"/>
        <w:lang w:val="en-US" w:eastAsia="en-US" w:bidi="en-US"/>
      </w:rPr>
    </w:lvl>
    <w:lvl w:ilvl="5" w:tplc="8746F1C2">
      <w:numFmt w:val="bullet"/>
      <w:lvlText w:val="•"/>
      <w:lvlJc w:val="left"/>
      <w:pPr>
        <w:ind w:left="6180" w:hanging="270"/>
      </w:pPr>
      <w:rPr>
        <w:rFonts w:hint="default"/>
        <w:lang w:val="en-US" w:eastAsia="en-US" w:bidi="en-US"/>
      </w:rPr>
    </w:lvl>
    <w:lvl w:ilvl="6" w:tplc="5E569A42">
      <w:numFmt w:val="bullet"/>
      <w:lvlText w:val="•"/>
      <w:lvlJc w:val="left"/>
      <w:pPr>
        <w:ind w:left="7140" w:hanging="270"/>
      </w:pPr>
      <w:rPr>
        <w:rFonts w:hint="default"/>
        <w:lang w:val="en-US" w:eastAsia="en-US" w:bidi="en-US"/>
      </w:rPr>
    </w:lvl>
    <w:lvl w:ilvl="7" w:tplc="3D94BA44">
      <w:numFmt w:val="bullet"/>
      <w:lvlText w:val="•"/>
      <w:lvlJc w:val="left"/>
      <w:pPr>
        <w:ind w:left="8100" w:hanging="270"/>
      </w:pPr>
      <w:rPr>
        <w:rFonts w:hint="default"/>
        <w:lang w:val="en-US" w:eastAsia="en-US" w:bidi="en-US"/>
      </w:rPr>
    </w:lvl>
    <w:lvl w:ilvl="8" w:tplc="36F6E79C">
      <w:numFmt w:val="bullet"/>
      <w:lvlText w:val="•"/>
      <w:lvlJc w:val="left"/>
      <w:pPr>
        <w:ind w:left="9060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70E00E88"/>
    <w:multiLevelType w:val="hybridMultilevel"/>
    <w:tmpl w:val="2F040C48"/>
    <w:lvl w:ilvl="0" w:tplc="A6128624">
      <w:numFmt w:val="bullet"/>
      <w:lvlText w:val=""/>
      <w:lvlJc w:val="left"/>
      <w:pPr>
        <w:ind w:left="1107" w:hanging="27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B254BB34">
      <w:numFmt w:val="bullet"/>
      <w:lvlText w:val="•"/>
      <w:lvlJc w:val="left"/>
      <w:pPr>
        <w:ind w:left="2088" w:hanging="270"/>
      </w:pPr>
      <w:rPr>
        <w:rFonts w:hint="default"/>
        <w:lang w:val="en-US" w:eastAsia="en-US" w:bidi="en-US"/>
      </w:rPr>
    </w:lvl>
    <w:lvl w:ilvl="2" w:tplc="5B50805A">
      <w:numFmt w:val="bullet"/>
      <w:lvlText w:val="•"/>
      <w:lvlJc w:val="left"/>
      <w:pPr>
        <w:ind w:left="3076" w:hanging="270"/>
      </w:pPr>
      <w:rPr>
        <w:rFonts w:hint="default"/>
        <w:lang w:val="en-US" w:eastAsia="en-US" w:bidi="en-US"/>
      </w:rPr>
    </w:lvl>
    <w:lvl w:ilvl="3" w:tplc="A34639EC">
      <w:numFmt w:val="bullet"/>
      <w:lvlText w:val="•"/>
      <w:lvlJc w:val="left"/>
      <w:pPr>
        <w:ind w:left="4064" w:hanging="270"/>
      </w:pPr>
      <w:rPr>
        <w:rFonts w:hint="default"/>
        <w:lang w:val="en-US" w:eastAsia="en-US" w:bidi="en-US"/>
      </w:rPr>
    </w:lvl>
    <w:lvl w:ilvl="4" w:tplc="7C6A4BFA">
      <w:numFmt w:val="bullet"/>
      <w:lvlText w:val="•"/>
      <w:lvlJc w:val="left"/>
      <w:pPr>
        <w:ind w:left="5052" w:hanging="270"/>
      </w:pPr>
      <w:rPr>
        <w:rFonts w:hint="default"/>
        <w:lang w:val="en-US" w:eastAsia="en-US" w:bidi="en-US"/>
      </w:rPr>
    </w:lvl>
    <w:lvl w:ilvl="5" w:tplc="0EEAA2F0">
      <w:numFmt w:val="bullet"/>
      <w:lvlText w:val="•"/>
      <w:lvlJc w:val="left"/>
      <w:pPr>
        <w:ind w:left="6040" w:hanging="270"/>
      </w:pPr>
      <w:rPr>
        <w:rFonts w:hint="default"/>
        <w:lang w:val="en-US" w:eastAsia="en-US" w:bidi="en-US"/>
      </w:rPr>
    </w:lvl>
    <w:lvl w:ilvl="6" w:tplc="455AE222">
      <w:numFmt w:val="bullet"/>
      <w:lvlText w:val="•"/>
      <w:lvlJc w:val="left"/>
      <w:pPr>
        <w:ind w:left="7028" w:hanging="270"/>
      </w:pPr>
      <w:rPr>
        <w:rFonts w:hint="default"/>
        <w:lang w:val="en-US" w:eastAsia="en-US" w:bidi="en-US"/>
      </w:rPr>
    </w:lvl>
    <w:lvl w:ilvl="7" w:tplc="F82E9000">
      <w:numFmt w:val="bullet"/>
      <w:lvlText w:val="•"/>
      <w:lvlJc w:val="left"/>
      <w:pPr>
        <w:ind w:left="8016" w:hanging="270"/>
      </w:pPr>
      <w:rPr>
        <w:rFonts w:hint="default"/>
        <w:lang w:val="en-US" w:eastAsia="en-US" w:bidi="en-US"/>
      </w:rPr>
    </w:lvl>
    <w:lvl w:ilvl="8" w:tplc="F00A36E4">
      <w:numFmt w:val="bullet"/>
      <w:lvlText w:val="•"/>
      <w:lvlJc w:val="left"/>
      <w:pPr>
        <w:ind w:left="9004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71D95DA2"/>
    <w:multiLevelType w:val="hybridMultilevel"/>
    <w:tmpl w:val="BD82C28E"/>
    <w:lvl w:ilvl="0" w:tplc="63927270">
      <w:numFmt w:val="bullet"/>
      <w:lvlText w:val=""/>
      <w:lvlJc w:val="left"/>
      <w:pPr>
        <w:ind w:left="2547" w:hanging="27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A90491C6">
      <w:numFmt w:val="bullet"/>
      <w:lvlText w:val="•"/>
      <w:lvlJc w:val="left"/>
      <w:pPr>
        <w:ind w:left="3384" w:hanging="270"/>
      </w:pPr>
      <w:rPr>
        <w:rFonts w:hint="default"/>
        <w:lang w:val="en-US" w:eastAsia="en-US" w:bidi="en-US"/>
      </w:rPr>
    </w:lvl>
    <w:lvl w:ilvl="2" w:tplc="BDB2E110">
      <w:numFmt w:val="bullet"/>
      <w:lvlText w:val="•"/>
      <w:lvlJc w:val="left"/>
      <w:pPr>
        <w:ind w:left="4228" w:hanging="270"/>
      </w:pPr>
      <w:rPr>
        <w:rFonts w:hint="default"/>
        <w:lang w:val="en-US" w:eastAsia="en-US" w:bidi="en-US"/>
      </w:rPr>
    </w:lvl>
    <w:lvl w:ilvl="3" w:tplc="D1A8B810">
      <w:numFmt w:val="bullet"/>
      <w:lvlText w:val="•"/>
      <w:lvlJc w:val="left"/>
      <w:pPr>
        <w:ind w:left="5072" w:hanging="270"/>
      </w:pPr>
      <w:rPr>
        <w:rFonts w:hint="default"/>
        <w:lang w:val="en-US" w:eastAsia="en-US" w:bidi="en-US"/>
      </w:rPr>
    </w:lvl>
    <w:lvl w:ilvl="4" w:tplc="C1F8EBC0">
      <w:numFmt w:val="bullet"/>
      <w:lvlText w:val="•"/>
      <w:lvlJc w:val="left"/>
      <w:pPr>
        <w:ind w:left="5916" w:hanging="270"/>
      </w:pPr>
      <w:rPr>
        <w:rFonts w:hint="default"/>
        <w:lang w:val="en-US" w:eastAsia="en-US" w:bidi="en-US"/>
      </w:rPr>
    </w:lvl>
    <w:lvl w:ilvl="5" w:tplc="E75C4228">
      <w:numFmt w:val="bullet"/>
      <w:lvlText w:val="•"/>
      <w:lvlJc w:val="left"/>
      <w:pPr>
        <w:ind w:left="6760" w:hanging="270"/>
      </w:pPr>
      <w:rPr>
        <w:rFonts w:hint="default"/>
        <w:lang w:val="en-US" w:eastAsia="en-US" w:bidi="en-US"/>
      </w:rPr>
    </w:lvl>
    <w:lvl w:ilvl="6" w:tplc="5446997C">
      <w:numFmt w:val="bullet"/>
      <w:lvlText w:val="•"/>
      <w:lvlJc w:val="left"/>
      <w:pPr>
        <w:ind w:left="7604" w:hanging="270"/>
      </w:pPr>
      <w:rPr>
        <w:rFonts w:hint="default"/>
        <w:lang w:val="en-US" w:eastAsia="en-US" w:bidi="en-US"/>
      </w:rPr>
    </w:lvl>
    <w:lvl w:ilvl="7" w:tplc="B1C2FEE0">
      <w:numFmt w:val="bullet"/>
      <w:lvlText w:val="•"/>
      <w:lvlJc w:val="left"/>
      <w:pPr>
        <w:ind w:left="8448" w:hanging="270"/>
      </w:pPr>
      <w:rPr>
        <w:rFonts w:hint="default"/>
        <w:lang w:val="en-US" w:eastAsia="en-US" w:bidi="en-US"/>
      </w:rPr>
    </w:lvl>
    <w:lvl w:ilvl="8" w:tplc="937EF292">
      <w:numFmt w:val="bullet"/>
      <w:lvlText w:val="•"/>
      <w:lvlJc w:val="left"/>
      <w:pPr>
        <w:ind w:left="9292" w:hanging="2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06"/>
    <w:rsid w:val="00242C15"/>
    <w:rsid w:val="00432A78"/>
    <w:rsid w:val="004A3682"/>
    <w:rsid w:val="00590606"/>
    <w:rsid w:val="005E2CA9"/>
    <w:rsid w:val="007F4090"/>
    <w:rsid w:val="008C4656"/>
    <w:rsid w:val="00A316D9"/>
    <w:rsid w:val="00BB58F0"/>
    <w:rsid w:val="00CB0C60"/>
    <w:rsid w:val="00E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086F0D-E08A-448A-86F7-36543AA4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spacing w:before="84"/>
      <w:ind w:left="83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"/>
      <w:ind w:left="2547"/>
      <w:outlineLvl w:val="1"/>
    </w:pPr>
    <w:rPr>
      <w:rFonts w:ascii="Arial" w:eastAsia="Arial" w:hAnsi="Arial" w:cs="Arial"/>
      <w:sz w:val="21"/>
      <w:szCs w:val="21"/>
    </w:rPr>
  </w:style>
  <w:style w:type="paragraph" w:styleId="Heading3">
    <w:name w:val="heading 3"/>
    <w:basedOn w:val="Normal"/>
    <w:uiPriority w:val="1"/>
    <w:qFormat/>
    <w:pPr>
      <w:ind w:left="837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"/>
      <w:ind w:left="2547" w:hanging="27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213F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2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cy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 Science &amp; Health.docx</vt:lpstr>
    </vt:vector>
  </TitlesOfParts>
  <Company>Rutgers Athletics</Company>
  <LinksUpToDate>false</LinksUpToDate>
  <CharactersWithSpaces>1658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mailto:stacy@uww.edu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 Science &amp; Health.docx</dc:title>
  <dc:subject/>
  <dc:creator>Jacalyn Kelly</dc:creator>
  <cp:keywords/>
  <cp:lastModifiedBy>Iaccarino, Greg J</cp:lastModifiedBy>
  <cp:revision>2</cp:revision>
  <dcterms:created xsi:type="dcterms:W3CDTF">2024-01-29T21:48:00Z</dcterms:created>
  <dcterms:modified xsi:type="dcterms:W3CDTF">2024-01-29T21:48:00Z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Word</vt:lpwstr>
  </property>
  <property fmtid="{D5CDD505-2E9C-101B-9397-08002B2CF9AE}" pid="4" name="LastSaved">
    <vt:filetime>2019-03-04T00:00:00Z</vt:filetime>
  </property>
</Properties>
</file>